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CDA4E5" w14:textId="77777777" w:rsidR="00172311" w:rsidRPr="00172311" w:rsidRDefault="00172311" w:rsidP="00172311">
      <w:pPr>
        <w:tabs>
          <w:tab w:val="left" w:pos="360"/>
          <w:tab w:val="left" w:pos="720"/>
          <w:tab w:val="left" w:pos="1080"/>
          <w:tab w:val="left" w:pos="1440"/>
          <w:tab w:val="left" w:pos="1800"/>
        </w:tabs>
        <w:spacing w:after="172" w:line="240" w:lineRule="auto"/>
        <w:jc w:val="right"/>
        <w:rPr>
          <w:rFonts w:ascii="Myriad Pro" w:eastAsia="Times New Roman" w:hAnsi="Myriad Pro" w:cs="Myriad Pro"/>
          <w:caps/>
          <w:kern w:val="0"/>
          <w:sz w:val="36"/>
          <w:szCs w:val="20"/>
          <w14:ligatures w14:val="none"/>
        </w:rPr>
      </w:pPr>
      <w:r w:rsidRPr="00172311">
        <w:rPr>
          <w:rFonts w:ascii="Myriad Pro" w:eastAsia="Times New Roman" w:hAnsi="Myriad Pro" w:cs="Myriad Pro"/>
          <w:caps/>
          <w:kern w:val="0"/>
          <w:sz w:val="36"/>
          <w:szCs w:val="20"/>
          <w14:ligatures w14:val="none"/>
        </w:rPr>
        <w:t>7—Photosynthesis</w:t>
      </w:r>
    </w:p>
    <w:p w14:paraId="163BB60B" w14:textId="77777777" w:rsidR="00172311" w:rsidRPr="00172311" w:rsidRDefault="00172311" w:rsidP="00172311">
      <w:pPr>
        <w:tabs>
          <w:tab w:val="left" w:pos="360"/>
          <w:tab w:val="left" w:pos="720"/>
          <w:tab w:val="left" w:pos="1080"/>
          <w:tab w:val="left" w:pos="1440"/>
          <w:tab w:val="left" w:pos="1800"/>
        </w:tabs>
        <w:spacing w:after="172" w:line="240" w:lineRule="auto"/>
        <w:jc w:val="right"/>
        <w:rPr>
          <w:rFonts w:ascii="Calibri" w:eastAsia="Times New Roman" w:hAnsi="Calibri" w:cs="Myriad Pro"/>
          <w:caps/>
          <w:kern w:val="0"/>
          <w:sz w:val="48"/>
          <w:szCs w:val="20"/>
          <w14:ligatures w14:val="none"/>
        </w:rPr>
      </w:pPr>
      <w:r w:rsidRPr="00172311">
        <w:rPr>
          <w:rFonts w:ascii="Calibri" w:eastAsia="Times New Roman" w:hAnsi="Calibri" w:cs="Myriad Pro"/>
          <w:caps/>
          <w:kern w:val="0"/>
          <w:sz w:val="48"/>
          <w:szCs w:val="20"/>
          <w14:ligatures w14:val="none"/>
        </w:rPr>
        <w:t>Pre-Lab</w:t>
      </w:r>
    </w:p>
    <w:p w14:paraId="0BC3771A" w14:textId="77777777" w:rsidR="00172311" w:rsidRPr="00172311" w:rsidRDefault="00172311" w:rsidP="00172311">
      <w:pPr>
        <w:keepNext/>
        <w:tabs>
          <w:tab w:val="left" w:pos="360"/>
          <w:tab w:val="left" w:pos="720"/>
          <w:tab w:val="left" w:pos="1080"/>
          <w:tab w:val="left" w:pos="1440"/>
          <w:tab w:val="left" w:pos="1800"/>
        </w:tabs>
        <w:spacing w:before="360" w:after="90" w:line="240" w:lineRule="auto"/>
        <w:rPr>
          <w:rFonts w:ascii="Calibri" w:eastAsia="Times New Roman" w:hAnsi="Calibri" w:cs="Myriad Pro"/>
          <w:b/>
          <w:caps/>
          <w:kern w:val="0"/>
          <w:sz w:val="28"/>
          <w:szCs w:val="20"/>
          <w14:ligatures w14:val="none"/>
        </w:rPr>
      </w:pPr>
      <w:r w:rsidRPr="00172311">
        <w:rPr>
          <w:rFonts w:ascii="Calibri" w:eastAsia="Times New Roman" w:hAnsi="Calibri" w:cs="Myriad Pro"/>
          <w:b/>
          <w:caps/>
          <w:kern w:val="0"/>
          <w:sz w:val="28"/>
          <w:szCs w:val="20"/>
          <w14:ligatures w14:val="none"/>
        </w:rPr>
        <w:t>LEARNING GOALS</w:t>
      </w:r>
    </w:p>
    <w:p w14:paraId="64BCCF46" w14:textId="77777777" w:rsidR="00172311" w:rsidRPr="00172311" w:rsidRDefault="00172311" w:rsidP="00172311">
      <w:pPr>
        <w:spacing w:after="90" w:line="240" w:lineRule="auto"/>
        <w:jc w:val="both"/>
        <w:rPr>
          <w:rFonts w:ascii="Calibri" w:eastAsia="Times New Roman" w:hAnsi="Calibri" w:cs="Myriad Pro"/>
          <w:kern w:val="0"/>
          <w:sz w:val="24"/>
          <w:szCs w:val="20"/>
          <w14:ligatures w14:val="none"/>
        </w:rPr>
      </w:pPr>
      <w:r w:rsidRPr="00172311">
        <w:rPr>
          <w:rFonts w:ascii="Calibri" w:eastAsia="Times New Roman" w:hAnsi="Calibri" w:cs="Myriad Pro"/>
          <w:kern w:val="0"/>
          <w:sz w:val="24"/>
          <w:szCs w:val="20"/>
          <w14:ligatures w14:val="none"/>
        </w:rPr>
        <w:t>By the end of this unit, you should be able to do the following:</w:t>
      </w:r>
    </w:p>
    <w:p w14:paraId="3A689E6D" w14:textId="77777777" w:rsidR="00172311" w:rsidRPr="00172311" w:rsidRDefault="00172311" w:rsidP="00172311">
      <w:pPr>
        <w:numPr>
          <w:ilvl w:val="0"/>
          <w:numId w:val="1"/>
        </w:numPr>
        <w:tabs>
          <w:tab w:val="left" w:pos="720"/>
        </w:tabs>
        <w:spacing w:after="90" w:line="240" w:lineRule="auto"/>
        <w:jc w:val="both"/>
        <w:rPr>
          <w:rFonts w:ascii="Calibri" w:eastAsia="Times New Roman" w:hAnsi="Calibri" w:cs="Myriad Pro"/>
          <w:kern w:val="0"/>
          <w:sz w:val="24"/>
          <w:szCs w:val="20"/>
          <w14:ligatures w14:val="none"/>
        </w:rPr>
      </w:pPr>
      <w:r w:rsidRPr="00172311">
        <w:rPr>
          <w:rFonts w:ascii="Calibri" w:eastAsia="Times New Roman" w:hAnsi="Calibri" w:cs="Myriad Pro"/>
          <w:kern w:val="0"/>
          <w:sz w:val="24"/>
          <w:szCs w:val="20"/>
          <w14:ligatures w14:val="none"/>
        </w:rPr>
        <w:t>Name four common pigments found in plant leaves.</w:t>
      </w:r>
    </w:p>
    <w:p w14:paraId="5A9287F3" w14:textId="77777777" w:rsidR="00172311" w:rsidRPr="00172311" w:rsidRDefault="00172311" w:rsidP="00172311">
      <w:pPr>
        <w:numPr>
          <w:ilvl w:val="0"/>
          <w:numId w:val="1"/>
        </w:numPr>
        <w:tabs>
          <w:tab w:val="left" w:pos="720"/>
        </w:tabs>
        <w:spacing w:after="90" w:line="240" w:lineRule="auto"/>
        <w:jc w:val="both"/>
        <w:rPr>
          <w:rFonts w:ascii="Calibri" w:eastAsia="Times New Roman" w:hAnsi="Calibri" w:cs="Myriad Pro"/>
          <w:kern w:val="0"/>
          <w:sz w:val="24"/>
          <w:szCs w:val="20"/>
          <w14:ligatures w14:val="none"/>
        </w:rPr>
      </w:pPr>
      <w:r w:rsidRPr="00172311">
        <w:rPr>
          <w:rFonts w:ascii="Calibri" w:eastAsia="Times New Roman" w:hAnsi="Calibri" w:cs="Myriad Pro"/>
          <w:kern w:val="0"/>
          <w:sz w:val="24"/>
          <w:szCs w:val="20"/>
          <w14:ligatures w14:val="none"/>
        </w:rPr>
        <w:t>Determine if a pigment is polar or non-polar using chromatography.</w:t>
      </w:r>
    </w:p>
    <w:p w14:paraId="427652A3" w14:textId="77777777" w:rsidR="00172311" w:rsidRPr="00172311" w:rsidRDefault="00172311" w:rsidP="00172311">
      <w:pPr>
        <w:numPr>
          <w:ilvl w:val="0"/>
          <w:numId w:val="1"/>
        </w:numPr>
        <w:tabs>
          <w:tab w:val="left" w:pos="720"/>
        </w:tabs>
        <w:spacing w:after="90" w:line="240" w:lineRule="auto"/>
        <w:jc w:val="both"/>
        <w:rPr>
          <w:rFonts w:ascii="Calibri" w:eastAsia="Times New Roman" w:hAnsi="Calibri" w:cs="Myriad Pro"/>
          <w:kern w:val="0"/>
          <w:sz w:val="24"/>
          <w:szCs w:val="20"/>
          <w14:ligatures w14:val="none"/>
        </w:rPr>
      </w:pPr>
      <w:r w:rsidRPr="00172311">
        <w:rPr>
          <w:rFonts w:ascii="Calibri" w:eastAsia="Times New Roman" w:hAnsi="Calibri" w:cs="Myriad Pro"/>
          <w:kern w:val="0"/>
          <w:sz w:val="24"/>
          <w:szCs w:val="20"/>
          <w14:ligatures w14:val="none"/>
        </w:rPr>
        <w:t>Identify the reactants and products of photosynthesis.</w:t>
      </w:r>
    </w:p>
    <w:p w14:paraId="504D1D7E" w14:textId="77777777" w:rsidR="00172311" w:rsidRPr="00172311" w:rsidRDefault="00172311" w:rsidP="00172311">
      <w:pPr>
        <w:numPr>
          <w:ilvl w:val="0"/>
          <w:numId w:val="1"/>
        </w:numPr>
        <w:tabs>
          <w:tab w:val="left" w:pos="720"/>
        </w:tabs>
        <w:spacing w:after="90" w:line="240" w:lineRule="auto"/>
        <w:jc w:val="both"/>
        <w:rPr>
          <w:rFonts w:ascii="Calibri" w:eastAsia="Times New Roman" w:hAnsi="Calibri" w:cs="Myriad Pro"/>
          <w:kern w:val="0"/>
          <w:sz w:val="24"/>
          <w:szCs w:val="20"/>
          <w14:ligatures w14:val="none"/>
        </w:rPr>
      </w:pPr>
      <w:r w:rsidRPr="00172311">
        <w:rPr>
          <w:rFonts w:ascii="Calibri" w:eastAsia="Times New Roman" w:hAnsi="Calibri" w:cs="Myriad Pro"/>
          <w:kern w:val="0"/>
          <w:sz w:val="24"/>
          <w:szCs w:val="20"/>
          <w14:ligatures w14:val="none"/>
        </w:rPr>
        <w:t>Describe how leaf circles floating to the surface indicates photosynthesis is occurring.</w:t>
      </w:r>
    </w:p>
    <w:p w14:paraId="3971424A" w14:textId="77777777" w:rsidR="00172311" w:rsidRPr="00172311" w:rsidRDefault="00172311" w:rsidP="00172311">
      <w:pPr>
        <w:numPr>
          <w:ilvl w:val="0"/>
          <w:numId w:val="1"/>
        </w:numPr>
        <w:tabs>
          <w:tab w:val="left" w:pos="720"/>
        </w:tabs>
        <w:spacing w:after="90" w:line="240" w:lineRule="auto"/>
        <w:jc w:val="both"/>
        <w:rPr>
          <w:rFonts w:ascii="Calibri" w:eastAsia="Times New Roman" w:hAnsi="Calibri" w:cs="Myriad Pro"/>
          <w:kern w:val="0"/>
          <w:sz w:val="24"/>
          <w:szCs w:val="20"/>
          <w14:ligatures w14:val="none"/>
        </w:rPr>
      </w:pPr>
      <w:r w:rsidRPr="00172311">
        <w:rPr>
          <w:rFonts w:ascii="Calibri" w:eastAsia="Times New Roman" w:hAnsi="Calibri" w:cs="Myriad Pro"/>
          <w:kern w:val="0"/>
          <w:sz w:val="24"/>
          <w:szCs w:val="20"/>
          <w14:ligatures w14:val="none"/>
        </w:rPr>
        <w:t>Identify the positive and negative control experiments from the floating leaf experiment and describe what critical ingredient is missing in each negative control.</w:t>
      </w:r>
    </w:p>
    <w:p w14:paraId="4908F0B7" w14:textId="77777777" w:rsidR="00172311" w:rsidRPr="00172311" w:rsidRDefault="00172311" w:rsidP="00172311">
      <w:pPr>
        <w:numPr>
          <w:ilvl w:val="0"/>
          <w:numId w:val="1"/>
        </w:numPr>
        <w:tabs>
          <w:tab w:val="left" w:pos="720"/>
        </w:tabs>
        <w:spacing w:after="90" w:line="240" w:lineRule="auto"/>
        <w:jc w:val="both"/>
        <w:rPr>
          <w:rFonts w:ascii="Calibri" w:eastAsia="Times New Roman" w:hAnsi="Calibri" w:cs="Myriad Pro"/>
          <w:kern w:val="0"/>
          <w:sz w:val="24"/>
          <w:szCs w:val="20"/>
          <w14:ligatures w14:val="none"/>
        </w:rPr>
      </w:pPr>
      <w:r w:rsidRPr="00172311">
        <w:rPr>
          <w:rFonts w:ascii="Calibri" w:eastAsia="Times New Roman" w:hAnsi="Calibri" w:cs="Myriad Pro"/>
          <w:kern w:val="0"/>
          <w:sz w:val="24"/>
          <w:szCs w:val="20"/>
          <w14:ligatures w14:val="none"/>
        </w:rPr>
        <w:t xml:space="preserve">(Instructor Option) Write a lab report summarizing your findings. </w:t>
      </w:r>
    </w:p>
    <w:p w14:paraId="77078288" w14:textId="77777777" w:rsidR="00172311" w:rsidRPr="00172311" w:rsidRDefault="00172311" w:rsidP="00172311">
      <w:pPr>
        <w:keepNext/>
        <w:tabs>
          <w:tab w:val="left" w:pos="360"/>
          <w:tab w:val="left" w:pos="720"/>
          <w:tab w:val="left" w:pos="1080"/>
          <w:tab w:val="left" w:pos="1440"/>
          <w:tab w:val="left" w:pos="1800"/>
        </w:tabs>
        <w:spacing w:before="360" w:after="90" w:line="240" w:lineRule="auto"/>
        <w:rPr>
          <w:rFonts w:ascii="Calibri" w:eastAsia="Times New Roman" w:hAnsi="Calibri" w:cs="Myriad Pro"/>
          <w:b/>
          <w:caps/>
          <w:kern w:val="0"/>
          <w:sz w:val="28"/>
          <w:szCs w:val="20"/>
          <w14:ligatures w14:val="none"/>
        </w:rPr>
      </w:pPr>
      <w:r w:rsidRPr="00172311">
        <w:rPr>
          <w:rFonts w:ascii="Calibri" w:eastAsia="Times New Roman" w:hAnsi="Calibri" w:cs="Myriad Pro"/>
          <w:b/>
          <w:caps/>
          <w:noProof/>
          <w:kern w:val="0"/>
          <w:sz w:val="28"/>
          <w:szCs w:val="20"/>
          <w14:ligatures w14:val="none"/>
        </w:rPr>
        <w:pict w14:anchorId="781A4C93">
          <v:rect id="_x0000_i1025" alt="" style="width:468pt;height:.05pt;mso-width-percent:0;mso-height-percent:0;mso-width-percent:0;mso-height-percent:0" o:hralign="center" o:hrstd="t" o:hr="t" fillcolor="#a0a0a0" stroked="f"/>
        </w:pict>
      </w:r>
    </w:p>
    <w:p w14:paraId="76278461" w14:textId="77777777" w:rsidR="00172311" w:rsidRPr="00172311" w:rsidRDefault="00172311" w:rsidP="00172311">
      <w:pPr>
        <w:keepNext/>
        <w:tabs>
          <w:tab w:val="left" w:pos="360"/>
          <w:tab w:val="left" w:pos="720"/>
          <w:tab w:val="left" w:pos="1080"/>
          <w:tab w:val="left" w:pos="1440"/>
          <w:tab w:val="left" w:pos="1800"/>
        </w:tabs>
        <w:spacing w:before="360" w:after="90" w:line="240" w:lineRule="auto"/>
        <w:rPr>
          <w:rFonts w:ascii="Calibri" w:eastAsia="Times New Roman" w:hAnsi="Calibri" w:cs="Myriad Pro"/>
          <w:b/>
          <w:caps/>
          <w:kern w:val="0"/>
          <w:sz w:val="28"/>
          <w:szCs w:val="20"/>
          <w14:ligatures w14:val="none"/>
        </w:rPr>
      </w:pPr>
      <w:r w:rsidRPr="00172311">
        <w:rPr>
          <w:rFonts w:ascii="Calibri" w:eastAsia="Times New Roman" w:hAnsi="Calibri" w:cs="Myriad Pro"/>
          <w:b/>
          <w:caps/>
          <w:kern w:val="0"/>
          <w:sz w:val="28"/>
          <w:szCs w:val="20"/>
          <w14:ligatures w14:val="none"/>
        </w:rPr>
        <w:t>PHOTOSYNTHESIS</w:t>
      </w:r>
    </w:p>
    <w:p w14:paraId="650E6982" w14:textId="77777777" w:rsidR="00172311" w:rsidRPr="00172311" w:rsidRDefault="00172311" w:rsidP="00172311">
      <w:pPr>
        <w:spacing w:after="90" w:line="240" w:lineRule="auto"/>
        <w:jc w:val="both"/>
        <w:rPr>
          <w:rFonts w:ascii="Calibri" w:eastAsia="Times New Roman" w:hAnsi="Calibri" w:cs="Adobe Garamond Pro"/>
          <w:kern w:val="0"/>
          <w:sz w:val="24"/>
          <w:szCs w:val="20"/>
          <w14:ligatures w14:val="none"/>
        </w:rPr>
      </w:pPr>
      <w:r w:rsidRPr="00172311">
        <w:rPr>
          <w:rFonts w:ascii="Calibri" w:eastAsia="Times New Roman" w:hAnsi="Calibri" w:cs="Adobe Garamond Pro"/>
          <w:kern w:val="0"/>
          <w:sz w:val="24"/>
          <w:szCs w:val="20"/>
          <w14:ligatures w14:val="none"/>
        </w:rPr>
        <w:t xml:space="preserve">Photosynthesis is the process by which plants, algae, and some bacteria use light energy from the sun to convert low-energy molecules of </w:t>
      </w:r>
      <w:r w:rsidRPr="00172311">
        <w:rPr>
          <w:rFonts w:ascii="Calibri" w:eastAsia="Times New Roman" w:hAnsi="Calibri" w:cs="Adobe Garamond Pro"/>
          <w:b/>
          <w:kern w:val="0"/>
          <w:sz w:val="24"/>
          <w:szCs w:val="20"/>
          <w14:ligatures w14:val="none"/>
        </w:rPr>
        <w:t>carbon dioxide</w:t>
      </w:r>
      <w:r w:rsidRPr="00172311">
        <w:rPr>
          <w:rFonts w:ascii="Calibri" w:eastAsia="Times New Roman" w:hAnsi="Calibri" w:cs="Adobe Garamond Pro"/>
          <w:kern w:val="0"/>
          <w:sz w:val="24"/>
          <w:szCs w:val="20"/>
          <w14:ligatures w14:val="none"/>
        </w:rPr>
        <w:t xml:space="preserve"> and </w:t>
      </w:r>
      <w:r w:rsidRPr="00172311">
        <w:rPr>
          <w:rFonts w:ascii="Calibri" w:eastAsia="Times New Roman" w:hAnsi="Calibri" w:cs="Adobe Garamond Pro"/>
          <w:b/>
          <w:kern w:val="0"/>
          <w:sz w:val="24"/>
          <w:szCs w:val="20"/>
          <w14:ligatures w14:val="none"/>
        </w:rPr>
        <w:t>water</w:t>
      </w:r>
      <w:r w:rsidRPr="00172311">
        <w:rPr>
          <w:rFonts w:ascii="Calibri" w:eastAsia="Times New Roman" w:hAnsi="Calibri" w:cs="Adobe Garamond Pro"/>
          <w:kern w:val="0"/>
          <w:sz w:val="24"/>
          <w:szCs w:val="20"/>
          <w14:ligatures w14:val="none"/>
        </w:rPr>
        <w:t xml:space="preserve"> into high-energy molecules of </w:t>
      </w:r>
      <w:r w:rsidRPr="00172311">
        <w:rPr>
          <w:rFonts w:ascii="Calibri" w:eastAsia="Times New Roman" w:hAnsi="Calibri" w:cs="Adobe Garamond Pro"/>
          <w:b/>
          <w:kern w:val="0"/>
          <w:sz w:val="24"/>
          <w:szCs w:val="20"/>
          <w14:ligatures w14:val="none"/>
        </w:rPr>
        <w:t>glucose</w:t>
      </w:r>
      <w:r w:rsidRPr="00172311">
        <w:rPr>
          <w:rFonts w:ascii="Calibri" w:eastAsia="Times New Roman" w:hAnsi="Calibri" w:cs="Adobe Garamond Pro"/>
          <w:kern w:val="0"/>
          <w:sz w:val="24"/>
          <w:szCs w:val="20"/>
          <w14:ligatures w14:val="none"/>
        </w:rPr>
        <w:t xml:space="preserve"> (a simple sugar). During this process, plants release </w:t>
      </w:r>
      <w:r w:rsidRPr="00172311">
        <w:rPr>
          <w:rFonts w:ascii="Calibri" w:eastAsia="Times New Roman" w:hAnsi="Calibri" w:cs="Adobe Garamond Pro"/>
          <w:b/>
          <w:kern w:val="0"/>
          <w:sz w:val="24"/>
          <w:szCs w:val="20"/>
          <w14:ligatures w14:val="none"/>
        </w:rPr>
        <w:t>oxygen</w:t>
      </w:r>
      <w:r w:rsidRPr="00172311">
        <w:rPr>
          <w:rFonts w:ascii="Calibri" w:eastAsia="Times New Roman" w:hAnsi="Calibri" w:cs="Adobe Garamond Pro"/>
          <w:kern w:val="0"/>
          <w:sz w:val="24"/>
          <w:szCs w:val="20"/>
          <w14:ligatures w14:val="none"/>
        </w:rPr>
        <w:t xml:space="preserve"> as a by-product back into the air.</w:t>
      </w:r>
    </w:p>
    <w:p w14:paraId="74F28C32" w14:textId="77777777" w:rsidR="00172311" w:rsidRPr="00172311" w:rsidRDefault="00172311" w:rsidP="00172311">
      <w:pPr>
        <w:spacing w:before="180" w:after="90" w:line="240" w:lineRule="auto"/>
        <w:jc w:val="center"/>
        <w:rPr>
          <w:rFonts w:ascii="Adobe Garamond Pro" w:eastAsia="Times New Roman" w:hAnsi="Adobe Garamond Pro" w:cs="Adobe Garamond Pro"/>
          <w:kern w:val="0"/>
          <w:szCs w:val="20"/>
          <w14:ligatures w14:val="none"/>
        </w:rPr>
      </w:pPr>
      <w:r w:rsidRPr="00172311">
        <w:rPr>
          <w:rFonts w:ascii="Adobe Garamond Pro" w:eastAsia="Times New Roman" w:hAnsi="Adobe Garamond Pro" w:cs="Adobe Garamond Pro"/>
          <w:noProof/>
          <w:kern w:val="0"/>
          <w:szCs w:val="20"/>
          <w14:ligatures w14:val="none"/>
        </w:rPr>
        <w:drawing>
          <wp:inline distT="0" distB="0" distL="0" distR="0" wp14:anchorId="33C8F4F5" wp14:editId="693FF77F">
            <wp:extent cx="3447663" cy="939800"/>
            <wp:effectExtent l="0" t="0" r="0" b="0"/>
            <wp:docPr id="1" name="Picture" descr="Diagram illustrating photosynthesis: CO2 and H2O, in the presence of light energy, are converted to C6H12O6 (glucose) and 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Diagram illustrating photosynthesis: CO2 and H2O, in the presence of light energy, are converted to C6H12O6 (glucose) and O2."/>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3466831" cy="945025"/>
                    </a:xfrm>
                    <a:prstGeom prst="rect">
                      <a:avLst/>
                    </a:prstGeom>
                    <a:noFill/>
                    <a:ln>
                      <a:noFill/>
                    </a:ln>
                  </pic:spPr>
                </pic:pic>
              </a:graphicData>
            </a:graphic>
          </wp:inline>
        </w:drawing>
      </w:r>
    </w:p>
    <w:p w14:paraId="17F9508E" w14:textId="77777777" w:rsidR="00172311" w:rsidRPr="00172311" w:rsidRDefault="00172311" w:rsidP="00172311">
      <w:pPr>
        <w:spacing w:after="90" w:line="240" w:lineRule="auto"/>
        <w:jc w:val="center"/>
        <w:rPr>
          <w:rFonts w:ascii="Myriad Pro" w:eastAsia="Times New Roman" w:hAnsi="Myriad Pro" w:cs="Myriad Pro"/>
          <w:kern w:val="0"/>
          <w:szCs w:val="20"/>
          <w14:ligatures w14:val="none"/>
        </w:rPr>
      </w:pPr>
      <w:r w:rsidRPr="00172311">
        <w:rPr>
          <w:rFonts w:ascii="Myriad Pro" w:eastAsia="Times New Roman" w:hAnsi="Myriad Pro" w:cs="Myriad Pro"/>
          <w:b/>
          <w:bCs/>
          <w:kern w:val="0"/>
          <w:szCs w:val="20"/>
          <w14:ligatures w14:val="none"/>
        </w:rPr>
        <w:t>Figure 7-1.</w:t>
      </w:r>
      <w:r w:rsidRPr="00172311">
        <w:rPr>
          <w:rFonts w:ascii="Myriad Pro" w:eastAsia="Times New Roman" w:hAnsi="Myriad Pro" w:cs="Myriad Pro"/>
          <w:kern w:val="0"/>
          <w:szCs w:val="20"/>
          <w14:ligatures w14:val="none"/>
        </w:rPr>
        <w:t xml:space="preserve"> </w:t>
      </w:r>
      <w:r w:rsidRPr="00172311">
        <w:rPr>
          <w:rFonts w:ascii="Myriad Pro" w:eastAsia="Times New Roman" w:hAnsi="Myriad Pro" w:cs="Myriad Pro"/>
          <w:i/>
          <w:iCs/>
          <w:kern w:val="0"/>
          <w:szCs w:val="20"/>
          <w14:ligatures w14:val="none"/>
        </w:rPr>
        <w:t>Overall equation for photosynthesis. Substrates are on the left; products are on the right.</w:t>
      </w:r>
    </w:p>
    <w:p w14:paraId="52940AC3" w14:textId="77777777" w:rsidR="00172311" w:rsidRPr="00172311" w:rsidRDefault="00172311" w:rsidP="00172311">
      <w:pPr>
        <w:tabs>
          <w:tab w:val="left" w:pos="360"/>
          <w:tab w:val="left" w:pos="720"/>
          <w:tab w:val="left" w:pos="1080"/>
          <w:tab w:val="left" w:pos="1440"/>
          <w:tab w:val="left" w:pos="1800"/>
        </w:tabs>
        <w:spacing w:before="180" w:after="0" w:line="240" w:lineRule="auto"/>
        <w:rPr>
          <w:rFonts w:ascii="Calibri" w:eastAsia="Times New Roman" w:hAnsi="Calibri" w:cs="Myriad Pro"/>
          <w:b/>
          <w:bCs/>
          <w:i/>
          <w:iCs/>
          <w:caps/>
          <w:color w:val="027A21"/>
          <w:kern w:val="0"/>
          <w:sz w:val="26"/>
          <w:szCs w:val="26"/>
          <w14:ligatures w14:val="none"/>
        </w:rPr>
      </w:pPr>
      <w:r w:rsidRPr="00172311">
        <w:rPr>
          <w:rFonts w:ascii="Calibri" w:eastAsia="Times New Roman" w:hAnsi="Calibri" w:cs="Myriad Pro"/>
          <w:caps/>
          <w:noProof/>
          <w:color w:val="808080"/>
          <w:kern w:val="0"/>
          <w:sz w:val="24"/>
          <w:szCs w:val="20"/>
          <w14:ligatures w14:val="none"/>
        </w:rPr>
        <w:drawing>
          <wp:anchor distT="0" distB="0" distL="114300" distR="114300" simplePos="0" relativeHeight="251660288" behindDoc="0" locked="0" layoutInCell="1" allowOverlap="1" wp14:anchorId="6407C75A" wp14:editId="1977B5C5">
            <wp:simplePos x="0" y="0"/>
            <wp:positionH relativeFrom="column">
              <wp:posOffset>0</wp:posOffset>
            </wp:positionH>
            <wp:positionV relativeFrom="paragraph">
              <wp:posOffset>228600</wp:posOffset>
            </wp:positionV>
            <wp:extent cx="635000" cy="635000"/>
            <wp:effectExtent l="0" t="0" r="0" b="0"/>
            <wp:wrapSquare wrapText="bothSides"/>
            <wp:docPr id="1565030233"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030233" name="Picture 4">
                      <a:extLst>
                        <a:ext uri="{C183D7F6-B498-43B3-948B-1728B52AA6E4}">
                          <adec:decorative xmlns:adec="http://schemas.microsoft.com/office/drawing/2017/decorative" val="1"/>
                        </a:ext>
                      </a:extLst>
                    </pic:cNvPr>
                    <pic:cNvPicPr/>
                  </pic:nvPicPr>
                  <pic:blipFill>
                    <a:blip r:embed="rId6">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172311">
        <w:rPr>
          <w:rFonts w:ascii="Calibri" w:eastAsia="Times New Roman" w:hAnsi="Calibri" w:cs="Myriad Pro"/>
          <w:b/>
          <w:bCs/>
          <w:i/>
          <w:iCs/>
          <w:caps/>
          <w:color w:val="027A21"/>
          <w:kern w:val="0"/>
          <w:sz w:val="26"/>
          <w:szCs w:val="26"/>
          <w14:ligatures w14:val="none"/>
        </w:rPr>
        <w:t>Experiment Note</w:t>
      </w:r>
    </w:p>
    <w:p w14:paraId="146DB701" w14:textId="77777777" w:rsidR="00172311" w:rsidRPr="00172311" w:rsidRDefault="00172311" w:rsidP="00172311">
      <w:pPr>
        <w:spacing w:before="180" w:after="360" w:line="240" w:lineRule="auto"/>
        <w:ind w:right="360"/>
        <w:jc w:val="both"/>
        <w:rPr>
          <w:rFonts w:ascii="Calibri" w:eastAsia="Times New Roman" w:hAnsi="Calibri" w:cs="Myriad Pro"/>
          <w:i/>
          <w:color w:val="027A21"/>
          <w:kern w:val="0"/>
          <w:sz w:val="24"/>
          <w:szCs w:val="20"/>
          <w14:ligatures w14:val="none"/>
        </w:rPr>
      </w:pPr>
      <w:r w:rsidRPr="00172311">
        <w:rPr>
          <w:rFonts w:ascii="Calibri" w:eastAsia="Times New Roman" w:hAnsi="Calibri" w:cs="Myriad Pro"/>
          <w:i/>
          <w:color w:val="027A21"/>
          <w:kern w:val="0"/>
          <w:sz w:val="24"/>
          <w:szCs w:val="20"/>
          <w14:ligatures w14:val="none"/>
        </w:rPr>
        <w:t>You will be measuring oxygen production during photosynthesis by watching circles of spinach leaf float to the surface of a cup as they are exposed to bright light. Gas bubbles float in water (just like bubbles floating to the top of a soft drink), so leaves that make gas bubbles will float as well.</w:t>
      </w:r>
    </w:p>
    <w:p w14:paraId="501264DF" w14:textId="77777777" w:rsidR="00172311" w:rsidRPr="00172311" w:rsidRDefault="00172311" w:rsidP="00172311">
      <w:pPr>
        <w:spacing w:before="180" w:after="90" w:line="240" w:lineRule="auto"/>
        <w:jc w:val="center"/>
        <w:rPr>
          <w:rFonts w:ascii="Adobe Garamond Pro" w:eastAsia="Times New Roman" w:hAnsi="Adobe Garamond Pro" w:cs="Adobe Garamond Pro"/>
          <w:kern w:val="0"/>
          <w:szCs w:val="20"/>
          <w14:ligatures w14:val="none"/>
        </w:rPr>
      </w:pPr>
      <w:r w:rsidRPr="00172311">
        <w:rPr>
          <w:rFonts w:ascii="Adobe Garamond Pro" w:eastAsia="Times New Roman" w:hAnsi="Adobe Garamond Pro" w:cs="Adobe Garamond Pro"/>
          <w:noProof/>
          <w:kern w:val="0"/>
          <w:szCs w:val="20"/>
          <w14:ligatures w14:val="none"/>
        </w:rPr>
        <w:lastRenderedPageBreak/>
        <w:drawing>
          <wp:inline distT="0" distB="0" distL="0" distR="0" wp14:anchorId="2084F387" wp14:editId="277F34EC">
            <wp:extent cx="2743200" cy="1624774"/>
            <wp:effectExtent l="0" t="0" r="0" b="1270"/>
            <wp:docPr id="2" name="Picture" descr="Close-up image of oxygen bubbles produced by a plant during photosynthesis against a dark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descr="Close-up image of oxygen bubbles produced by a plant during photosynthesis against a dark background."/>
                    <pic:cNvPicPr>
                      <a:picLocks noChangeAspect="1" noChangeArrowheads="1"/>
                    </pic:cNvPicPr>
                  </pic:nvPicPr>
                  <pic:blipFill>
                    <a:blip r:embed="rId7">
                      <a:extLst>
                        <a:ext uri="{28A0092B-C50C-407E-A947-70E740481C1C}">
                          <a14:useLocalDpi xmlns:a14="http://schemas.microsoft.com/office/drawing/2010/main" val="0"/>
                        </a:ext>
                      </a:extLst>
                    </a:blip>
                    <a:srcRect t="25" b="25"/>
                    <a:stretch>
                      <a:fillRect/>
                    </a:stretch>
                  </pic:blipFill>
                  <pic:spPr bwMode="auto">
                    <a:xfrm>
                      <a:off x="0" y="0"/>
                      <a:ext cx="2743200" cy="1624774"/>
                    </a:xfrm>
                    <a:prstGeom prst="rect">
                      <a:avLst/>
                    </a:prstGeom>
                    <a:noFill/>
                    <a:ln>
                      <a:noFill/>
                    </a:ln>
                  </pic:spPr>
                </pic:pic>
              </a:graphicData>
            </a:graphic>
          </wp:inline>
        </w:drawing>
      </w:r>
    </w:p>
    <w:p w14:paraId="6CB4B219" w14:textId="77777777" w:rsidR="00172311" w:rsidRPr="00172311" w:rsidRDefault="00172311" w:rsidP="00172311">
      <w:pPr>
        <w:spacing w:after="90" w:line="240" w:lineRule="auto"/>
        <w:jc w:val="center"/>
        <w:rPr>
          <w:rFonts w:ascii="Myriad Pro" w:eastAsia="Times New Roman" w:hAnsi="Myriad Pro" w:cs="Myriad Pro"/>
          <w:i/>
          <w:iCs/>
          <w:kern w:val="0"/>
          <w:szCs w:val="20"/>
          <w14:ligatures w14:val="none"/>
        </w:rPr>
      </w:pPr>
      <w:r w:rsidRPr="00172311">
        <w:rPr>
          <w:rFonts w:ascii="Myriad Pro" w:eastAsia="Times New Roman" w:hAnsi="Myriad Pro" w:cs="Myriad Pro"/>
          <w:b/>
          <w:bCs/>
          <w:kern w:val="0"/>
          <w:szCs w:val="20"/>
          <w14:ligatures w14:val="none"/>
        </w:rPr>
        <w:t>Figure 7-2.</w:t>
      </w:r>
      <w:r w:rsidRPr="00172311">
        <w:rPr>
          <w:rFonts w:ascii="Myriad Pro" w:eastAsia="Times New Roman" w:hAnsi="Myriad Pro" w:cs="Myriad Pro"/>
          <w:kern w:val="0"/>
          <w:szCs w:val="20"/>
          <w14:ligatures w14:val="none"/>
        </w:rPr>
        <w:t xml:space="preserve"> </w:t>
      </w:r>
      <w:r w:rsidRPr="00172311">
        <w:rPr>
          <w:rFonts w:ascii="Myriad Pro" w:eastAsia="Times New Roman" w:hAnsi="Myriad Pro" w:cs="Myriad Pro"/>
          <w:i/>
          <w:iCs/>
          <w:kern w:val="0"/>
          <w:szCs w:val="20"/>
          <w14:ligatures w14:val="none"/>
        </w:rPr>
        <w:t>Plant producing oxygen bubbles during photosynthesis.</w:t>
      </w:r>
    </w:p>
    <w:p w14:paraId="6B216948" w14:textId="77777777" w:rsidR="00172311" w:rsidRPr="00172311" w:rsidRDefault="00172311" w:rsidP="00172311">
      <w:pPr>
        <w:spacing w:after="90" w:line="240" w:lineRule="auto"/>
        <w:jc w:val="both"/>
        <w:rPr>
          <w:rFonts w:ascii="Calibri" w:eastAsia="Times New Roman" w:hAnsi="Calibri" w:cs="Adobe Garamond Pro"/>
          <w:kern w:val="0"/>
          <w:sz w:val="24"/>
          <w:szCs w:val="20"/>
          <w14:ligatures w14:val="none"/>
        </w:rPr>
      </w:pPr>
      <w:r w:rsidRPr="00172311">
        <w:rPr>
          <w:rFonts w:ascii="Calibri" w:eastAsia="Times New Roman" w:hAnsi="Calibri" w:cs="Adobe Garamond Pro"/>
          <w:kern w:val="0"/>
          <w:sz w:val="24"/>
          <w:szCs w:val="20"/>
          <w14:ligatures w14:val="none"/>
        </w:rPr>
        <w:t xml:space="preserve">Inside each chloroplast are stacks of membrane pockets called </w:t>
      </w:r>
      <w:r w:rsidRPr="00172311">
        <w:rPr>
          <w:rFonts w:ascii="Calibri" w:eastAsia="Times New Roman" w:hAnsi="Calibri" w:cs="Adobe Garamond Pro"/>
          <w:b/>
          <w:kern w:val="0"/>
          <w:sz w:val="24"/>
          <w:szCs w:val="20"/>
          <w14:ligatures w14:val="none"/>
        </w:rPr>
        <w:t>thylakoids</w:t>
      </w:r>
      <w:r w:rsidRPr="00172311">
        <w:rPr>
          <w:rFonts w:ascii="Calibri" w:eastAsia="Times New Roman" w:hAnsi="Calibri" w:cs="Adobe Garamond Pro"/>
          <w:kern w:val="0"/>
          <w:sz w:val="24"/>
          <w:szCs w:val="20"/>
          <w14:ligatures w14:val="none"/>
        </w:rPr>
        <w:t xml:space="preserve">. The thylakoid membranes contain chlorophyll and other </w:t>
      </w:r>
      <w:r w:rsidRPr="00172311">
        <w:rPr>
          <w:rFonts w:ascii="Calibri" w:eastAsia="Times New Roman" w:hAnsi="Calibri" w:cs="Adobe Garamond Pro"/>
          <w:b/>
          <w:kern w:val="0"/>
          <w:sz w:val="24"/>
          <w:szCs w:val="20"/>
          <w14:ligatures w14:val="none"/>
        </w:rPr>
        <w:t>pigments</w:t>
      </w:r>
      <w:r w:rsidRPr="00172311">
        <w:rPr>
          <w:rFonts w:ascii="Calibri" w:eastAsia="Times New Roman" w:hAnsi="Calibri" w:cs="Adobe Garamond Pro"/>
          <w:kern w:val="0"/>
          <w:sz w:val="24"/>
          <w:szCs w:val="20"/>
          <w14:ligatures w14:val="none"/>
        </w:rPr>
        <w:t xml:space="preserve">. In science, the word pigment doesn’t just mean a color, like you hear the word used in making paints or dyes for clothing. A pigment is specifically a molecule that </w:t>
      </w:r>
      <w:r w:rsidRPr="00172311">
        <w:rPr>
          <w:rFonts w:ascii="Calibri" w:eastAsia="Times New Roman" w:hAnsi="Calibri" w:cs="Adobe Garamond Pro"/>
          <w:i/>
          <w:kern w:val="0"/>
          <w:sz w:val="24"/>
          <w:szCs w:val="20"/>
          <w14:ligatures w14:val="none"/>
        </w:rPr>
        <w:t>changes shape</w:t>
      </w:r>
      <w:r w:rsidRPr="00172311">
        <w:rPr>
          <w:rFonts w:ascii="Calibri" w:eastAsia="Times New Roman" w:hAnsi="Calibri" w:cs="Adobe Garamond Pro"/>
          <w:kern w:val="0"/>
          <w:sz w:val="24"/>
          <w:szCs w:val="20"/>
          <w14:ligatures w14:val="none"/>
        </w:rPr>
        <w:t xml:space="preserve"> when struck by light. When light of the correct color (wavelength) strikes a plant pigment, the pigment absorbs the energy by changing shape. As the pigment snaps back to its proper shape, it releases the stored energy into a pair of electrons, kicking them up to a high-energy state. (The specifics of this reaction will be covered in your lecture class.)</w:t>
      </w:r>
    </w:p>
    <w:p w14:paraId="7BD0E743" w14:textId="77777777" w:rsidR="00172311" w:rsidRPr="00172311" w:rsidRDefault="00172311" w:rsidP="00172311">
      <w:pPr>
        <w:spacing w:after="90" w:line="240" w:lineRule="auto"/>
        <w:jc w:val="both"/>
        <w:rPr>
          <w:rFonts w:ascii="Calibri" w:eastAsia="Times New Roman" w:hAnsi="Calibri" w:cs="Adobe Garamond Pro"/>
          <w:kern w:val="0"/>
          <w:sz w:val="24"/>
          <w:szCs w:val="20"/>
          <w14:ligatures w14:val="none"/>
        </w:rPr>
      </w:pPr>
      <w:r w:rsidRPr="00172311">
        <w:rPr>
          <w:rFonts w:ascii="Calibri" w:eastAsia="Times New Roman" w:hAnsi="Calibri" w:cs="Adobe Garamond Pro"/>
          <w:kern w:val="0"/>
          <w:sz w:val="24"/>
          <w:szCs w:val="20"/>
          <w14:ligatures w14:val="none"/>
        </w:rPr>
        <w:t xml:space="preserve">There are four types of pigments that are often found in a leaf: </w:t>
      </w:r>
      <w:r w:rsidRPr="00172311">
        <w:rPr>
          <w:rFonts w:ascii="Calibri" w:eastAsia="Times New Roman" w:hAnsi="Calibri" w:cs="Adobe Garamond Pro"/>
          <w:b/>
          <w:kern w:val="0"/>
          <w:sz w:val="24"/>
          <w:szCs w:val="20"/>
          <w14:ligatures w14:val="none"/>
        </w:rPr>
        <w:t>Chlorophyll a</w:t>
      </w:r>
      <w:r w:rsidRPr="00172311">
        <w:rPr>
          <w:rFonts w:ascii="Calibri" w:eastAsia="Times New Roman" w:hAnsi="Calibri" w:cs="Adobe Garamond Pro"/>
          <w:kern w:val="0"/>
          <w:sz w:val="24"/>
          <w:szCs w:val="20"/>
          <w14:ligatures w14:val="none"/>
        </w:rPr>
        <w:t xml:space="preserve">, </w:t>
      </w:r>
      <w:r w:rsidRPr="00172311">
        <w:rPr>
          <w:rFonts w:ascii="Calibri" w:eastAsia="Times New Roman" w:hAnsi="Calibri" w:cs="Adobe Garamond Pro"/>
          <w:b/>
          <w:kern w:val="0"/>
          <w:sz w:val="24"/>
          <w:szCs w:val="20"/>
          <w14:ligatures w14:val="none"/>
        </w:rPr>
        <w:t>Chlorophyll b</w:t>
      </w:r>
      <w:r w:rsidRPr="00172311">
        <w:rPr>
          <w:rFonts w:ascii="Calibri" w:eastAsia="Times New Roman" w:hAnsi="Calibri" w:cs="Adobe Garamond Pro"/>
          <w:kern w:val="0"/>
          <w:sz w:val="24"/>
          <w:szCs w:val="20"/>
          <w14:ligatures w14:val="none"/>
        </w:rPr>
        <w:t xml:space="preserve">, </w:t>
      </w:r>
      <w:r w:rsidRPr="00172311">
        <w:rPr>
          <w:rFonts w:ascii="Calibri" w:eastAsia="Times New Roman" w:hAnsi="Calibri" w:cs="Adobe Garamond Pro"/>
          <w:b/>
          <w:kern w:val="0"/>
          <w:sz w:val="24"/>
          <w:szCs w:val="20"/>
          <w14:ligatures w14:val="none"/>
        </w:rPr>
        <w:t>Carotenes</w:t>
      </w:r>
      <w:r w:rsidRPr="00172311">
        <w:rPr>
          <w:rFonts w:ascii="Calibri" w:eastAsia="Times New Roman" w:hAnsi="Calibri" w:cs="Adobe Garamond Pro"/>
          <w:kern w:val="0"/>
          <w:sz w:val="24"/>
          <w:szCs w:val="20"/>
          <w14:ligatures w14:val="none"/>
        </w:rPr>
        <w:t xml:space="preserve">, and </w:t>
      </w:r>
      <w:r w:rsidRPr="00172311">
        <w:rPr>
          <w:rFonts w:ascii="Calibri" w:eastAsia="Times New Roman" w:hAnsi="Calibri" w:cs="Adobe Garamond Pro"/>
          <w:b/>
          <w:kern w:val="0"/>
          <w:sz w:val="24"/>
          <w:szCs w:val="20"/>
          <w14:ligatures w14:val="none"/>
        </w:rPr>
        <w:t>Xanthophylls</w:t>
      </w:r>
      <w:r w:rsidRPr="00172311">
        <w:rPr>
          <w:rFonts w:ascii="Calibri" w:eastAsia="Times New Roman" w:hAnsi="Calibri" w:cs="Adobe Garamond Pro"/>
          <w:kern w:val="0"/>
          <w:sz w:val="24"/>
          <w:szCs w:val="20"/>
          <w14:ligatures w14:val="none"/>
        </w:rPr>
        <w:t xml:space="preserve">. Each of these can absorb different colors of light. These colors of light can therefore provide energy to photosynthesis. However, colors of light not absorbed are reflected. Green light isn’t absorbed by most plant pigments, so </w:t>
      </w:r>
      <w:proofErr w:type="gramStart"/>
      <w:r w:rsidRPr="00172311">
        <w:rPr>
          <w:rFonts w:ascii="Calibri" w:eastAsia="Times New Roman" w:hAnsi="Calibri" w:cs="Adobe Garamond Pro"/>
          <w:kern w:val="0"/>
          <w:sz w:val="24"/>
          <w:szCs w:val="20"/>
          <w14:ligatures w14:val="none"/>
        </w:rPr>
        <w:t>the color green</w:t>
      </w:r>
      <w:proofErr w:type="gramEnd"/>
      <w:r w:rsidRPr="00172311">
        <w:rPr>
          <w:rFonts w:ascii="Calibri" w:eastAsia="Times New Roman" w:hAnsi="Calibri" w:cs="Adobe Garamond Pro"/>
          <w:kern w:val="0"/>
          <w:sz w:val="24"/>
          <w:szCs w:val="20"/>
          <w14:ligatures w14:val="none"/>
        </w:rPr>
        <w:t xml:space="preserve"> is reflected back into your eye.</w:t>
      </w:r>
    </w:p>
    <w:p w14:paraId="1844FC23" w14:textId="77777777" w:rsidR="00172311" w:rsidRPr="00172311" w:rsidRDefault="00172311" w:rsidP="00172311">
      <w:pPr>
        <w:spacing w:before="180" w:after="90" w:line="240" w:lineRule="auto"/>
        <w:jc w:val="center"/>
        <w:rPr>
          <w:rFonts w:ascii="Adobe Garamond Pro" w:eastAsia="Times New Roman" w:hAnsi="Adobe Garamond Pro" w:cs="Adobe Garamond Pro"/>
          <w:kern w:val="0"/>
          <w:szCs w:val="20"/>
          <w14:ligatures w14:val="none"/>
        </w:rPr>
      </w:pPr>
      <w:r w:rsidRPr="00172311">
        <w:rPr>
          <w:rFonts w:ascii="Adobe Garamond Pro" w:eastAsia="Times New Roman" w:hAnsi="Adobe Garamond Pro" w:cs="Adobe Garamond Pro"/>
          <w:noProof/>
          <w:kern w:val="0"/>
          <w:szCs w:val="20"/>
          <w14:ligatures w14:val="none"/>
        </w:rPr>
        <w:drawing>
          <wp:inline distT="0" distB="0" distL="0" distR="0" wp14:anchorId="561E0206" wp14:editId="5840742C">
            <wp:extent cx="3624262" cy="3234150"/>
            <wp:effectExtent l="0" t="0" r="0" b="4445"/>
            <wp:docPr id="3" name="Picture" descr="Graph showing absorption spectra of chlorophyll a, chlorophyll b, carotenoids, and xanthophyll, spanning 400-700 nm wavelengths. Colors used: green for chlorophylls, orange for carotenoids, and yellow for xanthophy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descr="Graph showing absorption spectra of chlorophyll a, chlorophyll b, carotenoids, and xanthophyll, spanning 400-700 nm wavelengths. Colors used: green for chlorophylls, orange for carotenoids, and yellow for xanthophyll."/>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624262" cy="3234150"/>
                    </a:xfrm>
                    <a:prstGeom prst="rect">
                      <a:avLst/>
                    </a:prstGeom>
                    <a:noFill/>
                    <a:ln>
                      <a:noFill/>
                    </a:ln>
                  </pic:spPr>
                </pic:pic>
              </a:graphicData>
            </a:graphic>
          </wp:inline>
        </w:drawing>
      </w:r>
    </w:p>
    <w:p w14:paraId="29899BDD" w14:textId="77777777" w:rsidR="00172311" w:rsidRPr="00172311" w:rsidRDefault="00172311" w:rsidP="00172311">
      <w:pPr>
        <w:spacing w:after="90" w:line="240" w:lineRule="auto"/>
        <w:jc w:val="center"/>
        <w:rPr>
          <w:rFonts w:ascii="Myriad Pro" w:eastAsia="Times New Roman" w:hAnsi="Myriad Pro" w:cs="Myriad Pro"/>
          <w:i/>
          <w:iCs/>
          <w:kern w:val="0"/>
          <w:szCs w:val="20"/>
          <w14:ligatures w14:val="none"/>
        </w:rPr>
      </w:pPr>
      <w:r w:rsidRPr="00172311">
        <w:rPr>
          <w:rFonts w:ascii="Myriad Pro" w:eastAsia="Times New Roman" w:hAnsi="Myriad Pro" w:cs="Myriad Pro"/>
          <w:b/>
          <w:bCs/>
          <w:kern w:val="0"/>
          <w:szCs w:val="20"/>
          <w14:ligatures w14:val="none"/>
        </w:rPr>
        <w:t>Figure 7-3.</w:t>
      </w:r>
      <w:r w:rsidRPr="00172311">
        <w:rPr>
          <w:rFonts w:ascii="Myriad Pro" w:eastAsia="Times New Roman" w:hAnsi="Myriad Pro" w:cs="Myriad Pro"/>
          <w:kern w:val="0"/>
          <w:szCs w:val="20"/>
          <w14:ligatures w14:val="none"/>
        </w:rPr>
        <w:t xml:space="preserve"> </w:t>
      </w:r>
      <w:commentRangeStart w:id="0"/>
      <w:r w:rsidRPr="00172311">
        <w:rPr>
          <w:rFonts w:ascii="Myriad Pro" w:eastAsia="Times New Roman" w:hAnsi="Myriad Pro" w:cs="Myriad Pro"/>
          <w:i/>
          <w:iCs/>
          <w:kern w:val="0"/>
          <w:szCs w:val="20"/>
          <w14:ligatures w14:val="none"/>
        </w:rPr>
        <w:t>Wavelengths</w:t>
      </w:r>
      <w:commentRangeEnd w:id="0"/>
      <w:r w:rsidRPr="00172311">
        <w:rPr>
          <w:rFonts w:ascii="Times New Roman" w:eastAsia="Times New Roman" w:hAnsi="Times New Roman" w:cs="Times New Roman"/>
          <w:i/>
          <w:iCs/>
          <w:kern w:val="0"/>
          <w:sz w:val="16"/>
          <w:szCs w:val="16"/>
          <w14:ligatures w14:val="none"/>
        </w:rPr>
        <w:commentReference w:id="0"/>
      </w:r>
      <w:r w:rsidRPr="00172311">
        <w:rPr>
          <w:rFonts w:ascii="Myriad Pro" w:eastAsia="Times New Roman" w:hAnsi="Myriad Pro" w:cs="Myriad Pro"/>
          <w:i/>
          <w:iCs/>
          <w:kern w:val="0"/>
          <w:szCs w:val="20"/>
          <w14:ligatures w14:val="none"/>
        </w:rPr>
        <w:t xml:space="preserve"> (colors) of light absorbed by Chlorophyll a and Chlorophyll b. Since neither of these absorb green light, it is reflected, making the plant “look green.”</w:t>
      </w:r>
    </w:p>
    <w:p w14:paraId="1F2D3C43" w14:textId="77777777" w:rsidR="00172311" w:rsidRPr="00172311" w:rsidRDefault="00172311" w:rsidP="00172311">
      <w:pPr>
        <w:spacing w:after="90" w:line="240" w:lineRule="auto"/>
        <w:jc w:val="both"/>
        <w:rPr>
          <w:rFonts w:ascii="Calibri" w:eastAsia="Times New Roman" w:hAnsi="Calibri" w:cs="Adobe Garamond Pro"/>
          <w:kern w:val="0"/>
          <w:sz w:val="24"/>
          <w:szCs w:val="20"/>
          <w14:ligatures w14:val="none"/>
        </w:rPr>
      </w:pPr>
      <w:r w:rsidRPr="00172311">
        <w:rPr>
          <w:rFonts w:ascii="Calibri" w:eastAsia="Times New Roman" w:hAnsi="Calibri" w:cs="Adobe Garamond Pro"/>
          <w:kern w:val="0"/>
          <w:sz w:val="24"/>
          <w:szCs w:val="20"/>
          <w14:ligatures w14:val="none"/>
        </w:rPr>
        <w:lastRenderedPageBreak/>
        <w:t>Each pigment in a plant has a different set of atoms in it. The presence of oxygen makes polar bonds and those polar bonds result in partial positive and negative charges. Partial charges are what allow polar water to dissolve other polar compounds (like sugars, which also contain oxygen). Substances which are non-polar (have little or no oxygen in them) dissolve better in non-polar liquids (like oil or rubbing alcohol).</w:t>
      </w:r>
    </w:p>
    <w:p w14:paraId="256D9B0D" w14:textId="77777777" w:rsidR="00172311" w:rsidRPr="00172311" w:rsidRDefault="00172311" w:rsidP="00172311">
      <w:pPr>
        <w:spacing w:before="180" w:after="90" w:line="240" w:lineRule="auto"/>
        <w:jc w:val="center"/>
        <w:rPr>
          <w:rFonts w:ascii="Adobe Garamond Pro" w:eastAsia="Times New Roman" w:hAnsi="Adobe Garamond Pro" w:cs="Adobe Garamond Pro"/>
          <w:kern w:val="0"/>
          <w:szCs w:val="20"/>
          <w14:ligatures w14:val="none"/>
        </w:rPr>
      </w:pPr>
      <w:r w:rsidRPr="00172311">
        <w:rPr>
          <w:rFonts w:ascii="Adobe Garamond Pro" w:eastAsia="Times New Roman" w:hAnsi="Adobe Garamond Pro" w:cs="Adobe Garamond Pro"/>
          <w:noProof/>
          <w:kern w:val="0"/>
          <w:szCs w:val="20"/>
          <w14:ligatures w14:val="none"/>
        </w:rPr>
        <w:drawing>
          <wp:inline distT="0" distB="0" distL="0" distR="0" wp14:anchorId="3BB5AD94" wp14:editId="546CB3F1">
            <wp:extent cx="3742787" cy="5796495"/>
            <wp:effectExtent l="0" t="0" r="3810" b="0"/>
            <wp:docPr id="4" name="Picture" descr="The molecular structures of different compounds with their respective colors: Chlorophyll a (minty green), chlorophyll b (olive green), beta-carotene (yellow gold), and xanthophyll (lemon). Each compound's structure is labe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descr="The molecular structures of different compounds with their respective colors: Chlorophyll a (minty green), chlorophyll b (olive green), beta-carotene (yellow gold), and xanthophyll (lemon). Each compound's structure is labeled."/>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3742787" cy="5796495"/>
                    </a:xfrm>
                    <a:prstGeom prst="rect">
                      <a:avLst/>
                    </a:prstGeom>
                    <a:noFill/>
                    <a:ln>
                      <a:noFill/>
                    </a:ln>
                  </pic:spPr>
                </pic:pic>
              </a:graphicData>
            </a:graphic>
          </wp:inline>
        </w:drawing>
      </w:r>
    </w:p>
    <w:p w14:paraId="78E20AD9" w14:textId="77777777" w:rsidR="00172311" w:rsidRPr="00172311" w:rsidRDefault="00172311" w:rsidP="00172311">
      <w:pPr>
        <w:spacing w:after="90" w:line="240" w:lineRule="auto"/>
        <w:jc w:val="center"/>
        <w:rPr>
          <w:rFonts w:ascii="Myriad Pro" w:eastAsia="Times New Roman" w:hAnsi="Myriad Pro" w:cs="Myriad Pro"/>
          <w:i/>
          <w:iCs/>
          <w:kern w:val="0"/>
          <w:szCs w:val="20"/>
          <w14:ligatures w14:val="none"/>
        </w:rPr>
      </w:pPr>
      <w:r w:rsidRPr="00172311">
        <w:rPr>
          <w:rFonts w:ascii="Myriad Pro" w:eastAsia="Times New Roman" w:hAnsi="Myriad Pro" w:cs="Myriad Pro"/>
          <w:b/>
          <w:bCs/>
          <w:kern w:val="0"/>
          <w:szCs w:val="20"/>
          <w14:ligatures w14:val="none"/>
        </w:rPr>
        <w:t>Figure 7-4.</w:t>
      </w:r>
      <w:r w:rsidRPr="00172311">
        <w:rPr>
          <w:rFonts w:ascii="Myriad Pro" w:eastAsia="Times New Roman" w:hAnsi="Myriad Pro" w:cs="Myriad Pro"/>
          <w:kern w:val="0"/>
          <w:szCs w:val="20"/>
          <w14:ligatures w14:val="none"/>
        </w:rPr>
        <w:t xml:space="preserve"> </w:t>
      </w:r>
      <w:r w:rsidRPr="00172311">
        <w:rPr>
          <w:rFonts w:ascii="Myriad Pro" w:eastAsia="Times New Roman" w:hAnsi="Myriad Pro" w:cs="Myriad Pro"/>
          <w:i/>
          <w:iCs/>
          <w:kern w:val="0"/>
          <w:szCs w:val="20"/>
          <w14:ligatures w14:val="none"/>
        </w:rPr>
        <w:t xml:space="preserve">Structure and color of common plant pigments. Notice that Chlorophyll b is identical to Chlorophyll </w:t>
      </w:r>
      <w:proofErr w:type="gramStart"/>
      <w:r w:rsidRPr="00172311">
        <w:rPr>
          <w:rFonts w:ascii="Myriad Pro" w:eastAsia="Times New Roman" w:hAnsi="Myriad Pro" w:cs="Myriad Pro"/>
          <w:i/>
          <w:iCs/>
          <w:kern w:val="0"/>
          <w:szCs w:val="20"/>
          <w14:ligatures w14:val="none"/>
        </w:rPr>
        <w:t>a with the exception of</w:t>
      </w:r>
      <w:proofErr w:type="gramEnd"/>
      <w:r w:rsidRPr="00172311">
        <w:rPr>
          <w:rFonts w:ascii="Myriad Pro" w:eastAsia="Times New Roman" w:hAnsi="Myriad Pro" w:cs="Myriad Pro"/>
          <w:i/>
          <w:iCs/>
          <w:kern w:val="0"/>
          <w:szCs w:val="20"/>
          <w14:ligatures w14:val="none"/>
        </w:rPr>
        <w:t xml:space="preserve"> one oxygen atom (circled in red). Notice that the xanthophyll is identical to Carotene, </w:t>
      </w:r>
      <w:proofErr w:type="gramStart"/>
      <w:r w:rsidRPr="00172311">
        <w:rPr>
          <w:rFonts w:ascii="Myriad Pro" w:eastAsia="Times New Roman" w:hAnsi="Myriad Pro" w:cs="Myriad Pro"/>
          <w:i/>
          <w:iCs/>
          <w:kern w:val="0"/>
          <w:szCs w:val="20"/>
          <w14:ligatures w14:val="none"/>
        </w:rPr>
        <w:t>with the exception of</w:t>
      </w:r>
      <w:proofErr w:type="gramEnd"/>
      <w:r w:rsidRPr="00172311">
        <w:rPr>
          <w:rFonts w:ascii="Myriad Pro" w:eastAsia="Times New Roman" w:hAnsi="Myriad Pro" w:cs="Myriad Pro"/>
          <w:i/>
          <w:iCs/>
          <w:kern w:val="0"/>
          <w:szCs w:val="20"/>
          <w14:ligatures w14:val="none"/>
        </w:rPr>
        <w:t xml:space="preserve"> two oxygen atoms (circled in blue).</w:t>
      </w:r>
    </w:p>
    <w:p w14:paraId="12C731D4" w14:textId="77777777" w:rsidR="00172311" w:rsidRPr="00172311" w:rsidRDefault="00172311" w:rsidP="00172311">
      <w:pPr>
        <w:spacing w:after="0" w:line="240" w:lineRule="auto"/>
        <w:rPr>
          <w:rFonts w:ascii="Times New Roman" w:eastAsia="Times New Roman" w:hAnsi="Times New Roman" w:cs="Times New Roman"/>
          <w:kern w:val="0"/>
          <w14:ligatures w14:val="none"/>
        </w:rPr>
      </w:pPr>
    </w:p>
    <w:p w14:paraId="7ECF4364" w14:textId="77777777" w:rsidR="00172311" w:rsidRPr="00172311" w:rsidRDefault="00172311" w:rsidP="00172311">
      <w:pPr>
        <w:spacing w:after="0" w:line="240" w:lineRule="auto"/>
        <w:rPr>
          <w:rFonts w:ascii="Times New Roman" w:eastAsia="Times New Roman" w:hAnsi="Times New Roman" w:cs="Times New Roman"/>
          <w:kern w:val="0"/>
          <w14:ligatures w14:val="none"/>
        </w:rPr>
      </w:pPr>
    </w:p>
    <w:p w14:paraId="70594810" w14:textId="77777777" w:rsidR="00172311" w:rsidRPr="00172311" w:rsidRDefault="00172311" w:rsidP="00172311">
      <w:pPr>
        <w:spacing w:after="0" w:line="240" w:lineRule="auto"/>
        <w:rPr>
          <w:rFonts w:ascii="Times New Roman" w:eastAsia="Times New Roman" w:hAnsi="Times New Roman" w:cs="Times New Roman"/>
          <w:kern w:val="0"/>
          <w14:ligatures w14:val="none"/>
        </w:rPr>
      </w:pPr>
    </w:p>
    <w:p w14:paraId="2C2E8E04" w14:textId="77777777" w:rsidR="00172311" w:rsidRPr="00172311" w:rsidRDefault="00172311" w:rsidP="00172311">
      <w:pPr>
        <w:tabs>
          <w:tab w:val="left" w:pos="360"/>
          <w:tab w:val="left" w:pos="720"/>
          <w:tab w:val="left" w:pos="1080"/>
          <w:tab w:val="left" w:pos="1440"/>
          <w:tab w:val="left" w:pos="1800"/>
        </w:tabs>
        <w:spacing w:before="180" w:after="0" w:line="240" w:lineRule="auto"/>
        <w:rPr>
          <w:rFonts w:ascii="Calibri" w:eastAsia="Times New Roman" w:hAnsi="Calibri" w:cs="Myriad Pro"/>
          <w:b/>
          <w:bCs/>
          <w:i/>
          <w:iCs/>
          <w:caps/>
          <w:color w:val="027A21"/>
          <w:kern w:val="0"/>
          <w:sz w:val="26"/>
          <w:szCs w:val="26"/>
          <w14:ligatures w14:val="none"/>
        </w:rPr>
      </w:pPr>
      <w:r w:rsidRPr="00172311">
        <w:rPr>
          <w:rFonts w:ascii="Calibri" w:eastAsia="Times New Roman" w:hAnsi="Calibri" w:cs="Myriad Pro"/>
          <w:caps/>
          <w:noProof/>
          <w:color w:val="808080"/>
          <w:kern w:val="0"/>
          <w:sz w:val="24"/>
          <w:szCs w:val="20"/>
          <w14:ligatures w14:val="none"/>
        </w:rPr>
        <w:lastRenderedPageBreak/>
        <w:drawing>
          <wp:anchor distT="0" distB="0" distL="114300" distR="114300" simplePos="0" relativeHeight="251659264" behindDoc="0" locked="0" layoutInCell="1" allowOverlap="1" wp14:anchorId="3BA215E2" wp14:editId="542E50FF">
            <wp:simplePos x="0" y="0"/>
            <wp:positionH relativeFrom="column">
              <wp:posOffset>12700</wp:posOffset>
            </wp:positionH>
            <wp:positionV relativeFrom="paragraph">
              <wp:posOffset>25400</wp:posOffset>
            </wp:positionV>
            <wp:extent cx="635000" cy="635000"/>
            <wp:effectExtent l="0" t="0" r="0" b="0"/>
            <wp:wrapSquare wrapText="bothSides"/>
            <wp:docPr id="1766827356"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827356" name="Picture 4">
                      <a:extLst>
                        <a:ext uri="{C183D7F6-B498-43B3-948B-1728B52AA6E4}">
                          <adec:decorative xmlns:adec="http://schemas.microsoft.com/office/drawing/2017/decorative" val="1"/>
                        </a:ext>
                      </a:extLst>
                    </pic:cNvPr>
                    <pic:cNvPicPr/>
                  </pic:nvPicPr>
                  <pic:blipFill>
                    <a:blip r:embed="rId6">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172311">
        <w:rPr>
          <w:rFonts w:ascii="Calibri" w:eastAsia="Times New Roman" w:hAnsi="Calibri" w:cs="Myriad Pro"/>
          <w:b/>
          <w:bCs/>
          <w:i/>
          <w:iCs/>
          <w:caps/>
          <w:color w:val="027A21"/>
          <w:kern w:val="0"/>
          <w:sz w:val="26"/>
          <w:szCs w:val="26"/>
          <w14:ligatures w14:val="none"/>
        </w:rPr>
        <w:t>Experiment Note</w:t>
      </w:r>
    </w:p>
    <w:p w14:paraId="110B0134" w14:textId="77777777" w:rsidR="00172311" w:rsidRPr="00172311" w:rsidRDefault="00172311" w:rsidP="00172311">
      <w:pPr>
        <w:spacing w:before="180" w:after="360" w:line="240" w:lineRule="auto"/>
        <w:ind w:right="360"/>
        <w:jc w:val="both"/>
        <w:rPr>
          <w:rFonts w:ascii="Calibri" w:eastAsia="Times New Roman" w:hAnsi="Calibri" w:cs="Myriad Pro"/>
          <w:i/>
          <w:color w:val="027A21"/>
          <w:kern w:val="0"/>
          <w:sz w:val="24"/>
          <w:szCs w:val="20"/>
          <w14:ligatures w14:val="none"/>
        </w:rPr>
      </w:pPr>
      <w:r w:rsidRPr="00172311">
        <w:rPr>
          <w:rFonts w:ascii="Calibri" w:eastAsia="Times New Roman" w:hAnsi="Calibri" w:cs="Myriad Pro"/>
          <w:i/>
          <w:color w:val="027A21"/>
          <w:kern w:val="0"/>
          <w:sz w:val="24"/>
          <w:szCs w:val="20"/>
          <w14:ligatures w14:val="none"/>
        </w:rPr>
        <w:t xml:space="preserve">You will be crushing the pigments out of a “green” leaf and separating them out into the green, yellow, and orange pigments that really make up the color of a leaf. This separation of different colors of pigment from the mixture is called </w:t>
      </w:r>
      <w:r w:rsidRPr="00172311">
        <w:rPr>
          <w:rFonts w:ascii="Calibri" w:eastAsia="Times New Roman" w:hAnsi="Calibri" w:cs="Myriad Pro"/>
          <w:b/>
          <w:i/>
          <w:color w:val="027A21"/>
          <w:kern w:val="0"/>
          <w:sz w:val="24"/>
          <w:szCs w:val="20"/>
          <w14:ligatures w14:val="none"/>
        </w:rPr>
        <w:t>chromatography</w:t>
      </w:r>
      <w:r w:rsidRPr="00172311">
        <w:rPr>
          <w:rFonts w:ascii="Calibri" w:eastAsia="Times New Roman" w:hAnsi="Calibri" w:cs="Myriad Pro"/>
          <w:i/>
          <w:color w:val="027A21"/>
          <w:kern w:val="0"/>
          <w:sz w:val="24"/>
          <w:szCs w:val="20"/>
          <w14:ligatures w14:val="none"/>
        </w:rPr>
        <w:t>. You will use an ether solution (which is mostly non-polar) running up paper (which is polar because it is made of fiber, a carbohydrate) to separate the pigments.</w:t>
      </w:r>
    </w:p>
    <w:p w14:paraId="6E39E1E2" w14:textId="77777777" w:rsidR="00172311" w:rsidRPr="00172311" w:rsidRDefault="00172311" w:rsidP="00172311">
      <w:pPr>
        <w:spacing w:after="0" w:line="240" w:lineRule="auto"/>
        <w:rPr>
          <w:rFonts w:ascii="Minion Pro" w:eastAsia="Times New Roman" w:hAnsi="Minion Pro" w:cs="Minion Pro"/>
          <w:kern w:val="0"/>
          <w:sz w:val="24"/>
          <w:szCs w:val="20"/>
          <w14:ligatures w14:val="none"/>
        </w:rPr>
      </w:pPr>
      <w:r w:rsidRPr="00172311">
        <w:rPr>
          <w:rFonts w:ascii="Times New Roman" w:eastAsia="Times New Roman" w:hAnsi="Times New Roman" w:cs="Times New Roman"/>
          <w:kern w:val="0"/>
          <w14:ligatures w14:val="none"/>
        </w:rPr>
        <w:br w:type="page"/>
      </w:r>
    </w:p>
    <w:p w14:paraId="3D9B8B92" w14:textId="77777777" w:rsidR="00172311" w:rsidRPr="00172311" w:rsidRDefault="00172311" w:rsidP="00172311">
      <w:pPr>
        <w:tabs>
          <w:tab w:val="left" w:leader="underscore" w:pos="9360"/>
        </w:tabs>
        <w:spacing w:before="360" w:after="0" w:line="240" w:lineRule="auto"/>
        <w:rPr>
          <w:rFonts w:ascii="Minion Pro" w:eastAsia="Times New Roman" w:hAnsi="Minion Pro" w:cs="Minion Pro"/>
          <w:kern w:val="0"/>
          <w:sz w:val="24"/>
          <w:szCs w:val="20"/>
          <w14:ligatures w14:val="none"/>
        </w:rPr>
      </w:pPr>
      <w:r w:rsidRPr="00172311">
        <w:rPr>
          <w:rFonts w:ascii="Minion Pro" w:eastAsia="Times New Roman" w:hAnsi="Minion Pro" w:cs="Minion Pro"/>
          <w:kern w:val="0"/>
          <w:sz w:val="24"/>
          <w:szCs w:val="20"/>
          <w14:ligatures w14:val="none"/>
        </w:rPr>
        <w:lastRenderedPageBreak/>
        <w:tab/>
      </w:r>
    </w:p>
    <w:p w14:paraId="13462C3F" w14:textId="77777777" w:rsidR="00172311" w:rsidRPr="00172311" w:rsidRDefault="00172311" w:rsidP="00172311">
      <w:pPr>
        <w:tabs>
          <w:tab w:val="left" w:leader="underscore" w:pos="9360"/>
        </w:tabs>
        <w:spacing w:before="360" w:after="0" w:line="240" w:lineRule="auto"/>
        <w:rPr>
          <w:rFonts w:ascii="Minion Pro" w:eastAsia="Times New Roman" w:hAnsi="Minion Pro" w:cs="Minion Pro"/>
          <w:kern w:val="0"/>
          <w:sz w:val="24"/>
          <w:szCs w:val="20"/>
          <w14:ligatures w14:val="none"/>
        </w:rPr>
      </w:pPr>
      <w:r w:rsidRPr="00172311">
        <w:rPr>
          <w:rFonts w:ascii="Minion Pro" w:eastAsia="Times New Roman" w:hAnsi="Minion Pro" w:cs="Minion Pro"/>
          <w:kern w:val="0"/>
          <w:sz w:val="24"/>
          <w:szCs w:val="20"/>
          <w14:ligatures w14:val="none"/>
        </w:rPr>
        <w:tab/>
      </w:r>
    </w:p>
    <w:p w14:paraId="061C15F4" w14:textId="77777777" w:rsidR="00172311" w:rsidRPr="00172311" w:rsidRDefault="00172311" w:rsidP="00172311">
      <w:pPr>
        <w:tabs>
          <w:tab w:val="left" w:leader="underscore" w:pos="9360"/>
        </w:tabs>
        <w:spacing w:before="360" w:after="0" w:line="240" w:lineRule="auto"/>
        <w:rPr>
          <w:rFonts w:ascii="Minion Pro" w:eastAsia="Times New Roman" w:hAnsi="Minion Pro" w:cs="Minion Pro"/>
          <w:kern w:val="0"/>
          <w:sz w:val="24"/>
          <w:szCs w:val="20"/>
          <w14:ligatures w14:val="none"/>
        </w:rPr>
      </w:pPr>
      <w:r w:rsidRPr="00172311">
        <w:rPr>
          <w:rFonts w:ascii="Minion Pro" w:eastAsia="Times New Roman" w:hAnsi="Minion Pro" w:cs="Minion Pro"/>
          <w:kern w:val="0"/>
          <w:sz w:val="24"/>
          <w:szCs w:val="20"/>
          <w14:ligatures w14:val="none"/>
        </w:rPr>
        <w:tab/>
      </w:r>
    </w:p>
    <w:p w14:paraId="7E82D36E" w14:textId="77777777" w:rsidR="00172311" w:rsidRPr="00172311" w:rsidRDefault="00172311" w:rsidP="00172311">
      <w:pPr>
        <w:tabs>
          <w:tab w:val="left" w:leader="underscore" w:pos="9360"/>
        </w:tabs>
        <w:spacing w:before="360" w:after="0" w:line="240" w:lineRule="auto"/>
        <w:rPr>
          <w:rFonts w:ascii="Minion Pro" w:eastAsia="Times New Roman" w:hAnsi="Minion Pro" w:cs="Minion Pro"/>
          <w:kern w:val="0"/>
          <w:sz w:val="24"/>
          <w:szCs w:val="20"/>
          <w14:ligatures w14:val="none"/>
        </w:rPr>
      </w:pPr>
      <w:r w:rsidRPr="00172311">
        <w:rPr>
          <w:rFonts w:ascii="Minion Pro" w:eastAsia="Times New Roman" w:hAnsi="Minion Pro" w:cs="Minion Pro"/>
          <w:kern w:val="0"/>
          <w:sz w:val="24"/>
          <w:szCs w:val="20"/>
          <w14:ligatures w14:val="none"/>
        </w:rPr>
        <w:tab/>
      </w:r>
    </w:p>
    <w:p w14:paraId="7BF62016" w14:textId="77777777" w:rsidR="00172311" w:rsidRPr="00172311" w:rsidRDefault="00172311" w:rsidP="00172311">
      <w:pPr>
        <w:tabs>
          <w:tab w:val="left" w:leader="underscore" w:pos="9360"/>
        </w:tabs>
        <w:spacing w:before="360" w:after="0" w:line="240" w:lineRule="auto"/>
        <w:rPr>
          <w:rFonts w:ascii="Minion Pro" w:eastAsia="Times New Roman" w:hAnsi="Minion Pro" w:cs="Minion Pro"/>
          <w:kern w:val="0"/>
          <w:sz w:val="24"/>
          <w:szCs w:val="20"/>
          <w14:ligatures w14:val="none"/>
        </w:rPr>
      </w:pPr>
      <w:r w:rsidRPr="00172311">
        <w:rPr>
          <w:rFonts w:ascii="Minion Pro" w:eastAsia="Times New Roman" w:hAnsi="Minion Pro" w:cs="Minion Pro"/>
          <w:kern w:val="0"/>
          <w:sz w:val="24"/>
          <w:szCs w:val="20"/>
          <w14:ligatures w14:val="none"/>
        </w:rPr>
        <w:tab/>
      </w:r>
    </w:p>
    <w:p w14:paraId="2C39F962" w14:textId="77777777" w:rsidR="00172311" w:rsidRPr="00172311" w:rsidRDefault="00172311" w:rsidP="00172311">
      <w:pPr>
        <w:tabs>
          <w:tab w:val="left" w:leader="underscore" w:pos="9360"/>
        </w:tabs>
        <w:spacing w:before="360" w:after="0" w:line="240" w:lineRule="auto"/>
        <w:rPr>
          <w:rFonts w:ascii="Minion Pro" w:eastAsia="Times New Roman" w:hAnsi="Minion Pro" w:cs="Minion Pro"/>
          <w:kern w:val="0"/>
          <w:sz w:val="24"/>
          <w:szCs w:val="20"/>
          <w14:ligatures w14:val="none"/>
        </w:rPr>
      </w:pPr>
      <w:r w:rsidRPr="00172311">
        <w:rPr>
          <w:rFonts w:ascii="Minion Pro" w:eastAsia="Times New Roman" w:hAnsi="Minion Pro" w:cs="Minion Pro"/>
          <w:kern w:val="0"/>
          <w:sz w:val="24"/>
          <w:szCs w:val="20"/>
          <w14:ligatures w14:val="none"/>
        </w:rPr>
        <w:tab/>
      </w:r>
    </w:p>
    <w:p w14:paraId="4720F526" w14:textId="77777777" w:rsidR="00172311" w:rsidRPr="00172311" w:rsidRDefault="00172311" w:rsidP="00172311">
      <w:pPr>
        <w:tabs>
          <w:tab w:val="left" w:leader="underscore" w:pos="9360"/>
        </w:tabs>
        <w:spacing w:before="360" w:after="0" w:line="240" w:lineRule="auto"/>
        <w:rPr>
          <w:rFonts w:ascii="Minion Pro" w:eastAsia="Times New Roman" w:hAnsi="Minion Pro" w:cs="Minion Pro"/>
          <w:kern w:val="0"/>
          <w:sz w:val="24"/>
          <w:szCs w:val="20"/>
          <w14:ligatures w14:val="none"/>
        </w:rPr>
      </w:pPr>
      <w:r w:rsidRPr="00172311">
        <w:rPr>
          <w:rFonts w:ascii="Minion Pro" w:eastAsia="Times New Roman" w:hAnsi="Minion Pro" w:cs="Minion Pro"/>
          <w:kern w:val="0"/>
          <w:sz w:val="24"/>
          <w:szCs w:val="20"/>
          <w14:ligatures w14:val="none"/>
        </w:rPr>
        <w:tab/>
      </w:r>
    </w:p>
    <w:p w14:paraId="566996C2" w14:textId="77777777" w:rsidR="00172311" w:rsidRPr="00172311" w:rsidRDefault="00172311" w:rsidP="00172311">
      <w:pPr>
        <w:tabs>
          <w:tab w:val="left" w:leader="underscore" w:pos="9360"/>
        </w:tabs>
        <w:spacing w:before="360" w:after="0" w:line="240" w:lineRule="auto"/>
        <w:rPr>
          <w:rFonts w:ascii="Minion Pro" w:eastAsia="Times New Roman" w:hAnsi="Minion Pro" w:cs="Minion Pro"/>
          <w:kern w:val="0"/>
          <w:sz w:val="24"/>
          <w:szCs w:val="20"/>
          <w14:ligatures w14:val="none"/>
        </w:rPr>
      </w:pPr>
      <w:r w:rsidRPr="00172311">
        <w:rPr>
          <w:rFonts w:ascii="Minion Pro" w:eastAsia="Times New Roman" w:hAnsi="Minion Pro" w:cs="Minion Pro"/>
          <w:kern w:val="0"/>
          <w:sz w:val="24"/>
          <w:szCs w:val="20"/>
          <w14:ligatures w14:val="none"/>
        </w:rPr>
        <w:tab/>
      </w:r>
    </w:p>
    <w:p w14:paraId="2BC97628" w14:textId="77777777" w:rsidR="00172311" w:rsidRPr="00172311" w:rsidRDefault="00172311" w:rsidP="00172311">
      <w:pPr>
        <w:tabs>
          <w:tab w:val="left" w:leader="underscore" w:pos="9360"/>
        </w:tabs>
        <w:spacing w:before="360" w:after="0" w:line="240" w:lineRule="auto"/>
        <w:rPr>
          <w:rFonts w:ascii="Minion Pro" w:eastAsia="Times New Roman" w:hAnsi="Minion Pro" w:cs="Minion Pro"/>
          <w:kern w:val="0"/>
          <w:sz w:val="24"/>
          <w:szCs w:val="20"/>
          <w14:ligatures w14:val="none"/>
        </w:rPr>
      </w:pPr>
      <w:r w:rsidRPr="00172311">
        <w:rPr>
          <w:rFonts w:ascii="Minion Pro" w:eastAsia="Times New Roman" w:hAnsi="Minion Pro" w:cs="Minion Pro"/>
          <w:kern w:val="0"/>
          <w:sz w:val="24"/>
          <w:szCs w:val="20"/>
          <w14:ligatures w14:val="none"/>
        </w:rPr>
        <w:tab/>
      </w:r>
    </w:p>
    <w:p w14:paraId="6AC6A2A9" w14:textId="77777777" w:rsidR="00172311" w:rsidRPr="00172311" w:rsidRDefault="00172311" w:rsidP="00172311">
      <w:pPr>
        <w:tabs>
          <w:tab w:val="left" w:leader="underscore" w:pos="9360"/>
        </w:tabs>
        <w:spacing w:before="360" w:after="0" w:line="240" w:lineRule="auto"/>
        <w:rPr>
          <w:rFonts w:ascii="Minion Pro" w:eastAsia="Times New Roman" w:hAnsi="Minion Pro" w:cs="Minion Pro"/>
          <w:kern w:val="0"/>
          <w:sz w:val="24"/>
          <w:szCs w:val="20"/>
          <w14:ligatures w14:val="none"/>
        </w:rPr>
      </w:pPr>
      <w:r w:rsidRPr="00172311">
        <w:rPr>
          <w:rFonts w:ascii="Minion Pro" w:eastAsia="Times New Roman" w:hAnsi="Minion Pro" w:cs="Minion Pro"/>
          <w:kern w:val="0"/>
          <w:sz w:val="24"/>
          <w:szCs w:val="20"/>
          <w14:ligatures w14:val="none"/>
        </w:rPr>
        <w:tab/>
      </w:r>
    </w:p>
    <w:p w14:paraId="615B2E32" w14:textId="77777777" w:rsidR="00172311" w:rsidRPr="00172311" w:rsidRDefault="00172311" w:rsidP="00172311">
      <w:pPr>
        <w:tabs>
          <w:tab w:val="left" w:leader="underscore" w:pos="9360"/>
        </w:tabs>
        <w:spacing w:before="360" w:after="0" w:line="240" w:lineRule="auto"/>
        <w:rPr>
          <w:rFonts w:ascii="Minion Pro" w:eastAsia="Times New Roman" w:hAnsi="Minion Pro" w:cs="Minion Pro"/>
          <w:kern w:val="0"/>
          <w:sz w:val="24"/>
          <w:szCs w:val="20"/>
          <w14:ligatures w14:val="none"/>
        </w:rPr>
      </w:pPr>
      <w:r w:rsidRPr="00172311">
        <w:rPr>
          <w:rFonts w:ascii="Minion Pro" w:eastAsia="Times New Roman" w:hAnsi="Minion Pro" w:cs="Minion Pro"/>
          <w:kern w:val="0"/>
          <w:sz w:val="24"/>
          <w:szCs w:val="20"/>
          <w14:ligatures w14:val="none"/>
        </w:rPr>
        <w:tab/>
      </w:r>
    </w:p>
    <w:p w14:paraId="0208174C" w14:textId="77777777" w:rsidR="00172311" w:rsidRPr="00172311" w:rsidRDefault="00172311" w:rsidP="00172311">
      <w:pPr>
        <w:tabs>
          <w:tab w:val="left" w:leader="underscore" w:pos="9360"/>
        </w:tabs>
        <w:spacing w:before="360" w:after="0" w:line="240" w:lineRule="auto"/>
        <w:rPr>
          <w:rFonts w:ascii="Minion Pro" w:eastAsia="Times New Roman" w:hAnsi="Minion Pro" w:cs="Minion Pro"/>
          <w:kern w:val="0"/>
          <w:sz w:val="24"/>
          <w:szCs w:val="20"/>
          <w14:ligatures w14:val="none"/>
        </w:rPr>
      </w:pPr>
      <w:r w:rsidRPr="00172311">
        <w:rPr>
          <w:rFonts w:ascii="Minion Pro" w:eastAsia="Times New Roman" w:hAnsi="Minion Pro" w:cs="Minion Pro"/>
          <w:kern w:val="0"/>
          <w:sz w:val="24"/>
          <w:szCs w:val="20"/>
          <w14:ligatures w14:val="none"/>
        </w:rPr>
        <w:tab/>
      </w:r>
    </w:p>
    <w:p w14:paraId="0B727E01" w14:textId="77777777" w:rsidR="00172311" w:rsidRPr="00172311" w:rsidRDefault="00172311" w:rsidP="00172311">
      <w:pPr>
        <w:tabs>
          <w:tab w:val="left" w:leader="underscore" w:pos="9360"/>
        </w:tabs>
        <w:spacing w:before="360" w:after="0" w:line="240" w:lineRule="auto"/>
        <w:rPr>
          <w:rFonts w:ascii="Minion Pro" w:eastAsia="Times New Roman" w:hAnsi="Minion Pro" w:cs="Minion Pro"/>
          <w:kern w:val="0"/>
          <w:sz w:val="24"/>
          <w:szCs w:val="20"/>
          <w14:ligatures w14:val="none"/>
        </w:rPr>
      </w:pPr>
      <w:r w:rsidRPr="00172311">
        <w:rPr>
          <w:rFonts w:ascii="Minion Pro" w:eastAsia="Times New Roman" w:hAnsi="Minion Pro" w:cs="Minion Pro"/>
          <w:kern w:val="0"/>
          <w:sz w:val="24"/>
          <w:szCs w:val="20"/>
          <w14:ligatures w14:val="none"/>
        </w:rPr>
        <w:tab/>
      </w:r>
    </w:p>
    <w:p w14:paraId="4258931B" w14:textId="77777777" w:rsidR="00172311" w:rsidRPr="00172311" w:rsidRDefault="00172311" w:rsidP="00172311">
      <w:pPr>
        <w:tabs>
          <w:tab w:val="left" w:leader="underscore" w:pos="9360"/>
        </w:tabs>
        <w:spacing w:before="360" w:after="0" w:line="240" w:lineRule="auto"/>
        <w:rPr>
          <w:rFonts w:ascii="Minion Pro" w:eastAsia="Times New Roman" w:hAnsi="Minion Pro" w:cs="Minion Pro"/>
          <w:kern w:val="0"/>
          <w:sz w:val="24"/>
          <w:szCs w:val="20"/>
          <w14:ligatures w14:val="none"/>
        </w:rPr>
      </w:pPr>
      <w:r w:rsidRPr="00172311">
        <w:rPr>
          <w:rFonts w:ascii="Minion Pro" w:eastAsia="Times New Roman" w:hAnsi="Minion Pro" w:cs="Minion Pro"/>
          <w:kern w:val="0"/>
          <w:sz w:val="24"/>
          <w:szCs w:val="20"/>
          <w14:ligatures w14:val="none"/>
        </w:rPr>
        <w:tab/>
      </w:r>
    </w:p>
    <w:p w14:paraId="5B1039C1" w14:textId="77777777" w:rsidR="00172311" w:rsidRPr="00172311" w:rsidRDefault="00172311" w:rsidP="00172311">
      <w:pPr>
        <w:tabs>
          <w:tab w:val="left" w:leader="underscore" w:pos="9360"/>
        </w:tabs>
        <w:spacing w:before="360" w:after="0" w:line="240" w:lineRule="auto"/>
        <w:rPr>
          <w:rFonts w:ascii="Minion Pro" w:eastAsia="Times New Roman" w:hAnsi="Minion Pro" w:cs="Minion Pro"/>
          <w:kern w:val="0"/>
          <w:sz w:val="24"/>
          <w:szCs w:val="20"/>
          <w14:ligatures w14:val="none"/>
        </w:rPr>
      </w:pPr>
      <w:r w:rsidRPr="00172311">
        <w:rPr>
          <w:rFonts w:ascii="Minion Pro" w:eastAsia="Times New Roman" w:hAnsi="Minion Pro" w:cs="Minion Pro"/>
          <w:kern w:val="0"/>
          <w:sz w:val="24"/>
          <w:szCs w:val="20"/>
          <w14:ligatures w14:val="none"/>
        </w:rPr>
        <w:tab/>
      </w:r>
    </w:p>
    <w:p w14:paraId="1884928F" w14:textId="77777777" w:rsidR="00172311" w:rsidRPr="00172311" w:rsidRDefault="00172311" w:rsidP="00172311">
      <w:pPr>
        <w:tabs>
          <w:tab w:val="left" w:leader="underscore" w:pos="9360"/>
        </w:tabs>
        <w:spacing w:before="360" w:after="0" w:line="240" w:lineRule="auto"/>
        <w:rPr>
          <w:rFonts w:ascii="Minion Pro" w:eastAsia="Times New Roman" w:hAnsi="Minion Pro" w:cs="Minion Pro"/>
          <w:kern w:val="0"/>
          <w:sz w:val="24"/>
          <w:szCs w:val="20"/>
          <w14:ligatures w14:val="none"/>
        </w:rPr>
      </w:pPr>
      <w:r w:rsidRPr="00172311">
        <w:rPr>
          <w:rFonts w:ascii="Minion Pro" w:eastAsia="Times New Roman" w:hAnsi="Minion Pro" w:cs="Minion Pro"/>
          <w:kern w:val="0"/>
          <w:sz w:val="24"/>
          <w:szCs w:val="20"/>
          <w14:ligatures w14:val="none"/>
        </w:rPr>
        <w:tab/>
      </w:r>
    </w:p>
    <w:p w14:paraId="30F72B93" w14:textId="77777777" w:rsidR="00172311" w:rsidRPr="00172311" w:rsidRDefault="00172311" w:rsidP="00172311">
      <w:pPr>
        <w:tabs>
          <w:tab w:val="left" w:leader="underscore" w:pos="9360"/>
        </w:tabs>
        <w:spacing w:before="360" w:after="0" w:line="240" w:lineRule="auto"/>
        <w:rPr>
          <w:rFonts w:ascii="Minion Pro" w:eastAsia="Times New Roman" w:hAnsi="Minion Pro" w:cs="Minion Pro"/>
          <w:kern w:val="0"/>
          <w:sz w:val="24"/>
          <w:szCs w:val="20"/>
          <w14:ligatures w14:val="none"/>
        </w:rPr>
      </w:pPr>
      <w:r w:rsidRPr="00172311">
        <w:rPr>
          <w:rFonts w:ascii="Minion Pro" w:eastAsia="Times New Roman" w:hAnsi="Minion Pro" w:cs="Minion Pro"/>
          <w:kern w:val="0"/>
          <w:sz w:val="24"/>
          <w:szCs w:val="20"/>
          <w14:ligatures w14:val="none"/>
        </w:rPr>
        <w:tab/>
      </w:r>
    </w:p>
    <w:p w14:paraId="154F8604" w14:textId="77777777" w:rsidR="00172311" w:rsidRPr="00172311" w:rsidRDefault="00172311" w:rsidP="00172311">
      <w:pPr>
        <w:tabs>
          <w:tab w:val="left" w:leader="underscore" w:pos="9360"/>
        </w:tabs>
        <w:spacing w:before="360" w:after="0" w:line="240" w:lineRule="auto"/>
        <w:rPr>
          <w:rFonts w:ascii="Minion Pro" w:eastAsia="Times New Roman" w:hAnsi="Minion Pro" w:cs="Minion Pro"/>
          <w:kern w:val="0"/>
          <w:sz w:val="24"/>
          <w:szCs w:val="20"/>
          <w14:ligatures w14:val="none"/>
        </w:rPr>
      </w:pPr>
      <w:r w:rsidRPr="00172311">
        <w:rPr>
          <w:rFonts w:ascii="Minion Pro" w:eastAsia="Times New Roman" w:hAnsi="Minion Pro" w:cs="Minion Pro"/>
          <w:kern w:val="0"/>
          <w:sz w:val="24"/>
          <w:szCs w:val="20"/>
          <w14:ligatures w14:val="none"/>
        </w:rPr>
        <w:tab/>
      </w:r>
    </w:p>
    <w:p w14:paraId="26D4F23D" w14:textId="77777777" w:rsidR="00172311" w:rsidRPr="00172311" w:rsidRDefault="00172311" w:rsidP="00172311">
      <w:pPr>
        <w:tabs>
          <w:tab w:val="left" w:pos="360"/>
          <w:tab w:val="left" w:pos="720"/>
          <w:tab w:val="left" w:pos="1080"/>
          <w:tab w:val="left" w:pos="1440"/>
          <w:tab w:val="left" w:pos="1800"/>
        </w:tabs>
        <w:spacing w:before="180" w:after="0" w:line="240" w:lineRule="auto"/>
        <w:jc w:val="right"/>
        <w:rPr>
          <w:rFonts w:ascii="Calibri" w:eastAsia="Times New Roman" w:hAnsi="Calibri" w:cs="Myriad Pro"/>
          <w:caps/>
          <w:color w:val="808080"/>
          <w:kern w:val="0"/>
          <w:sz w:val="24"/>
          <w:szCs w:val="20"/>
          <w14:ligatures w14:val="none"/>
        </w:rPr>
      </w:pPr>
      <w:r w:rsidRPr="00172311">
        <w:rPr>
          <w:rFonts w:ascii="Calibri" w:eastAsia="Times New Roman" w:hAnsi="Calibri" w:cs="Myriad Pro"/>
          <w:caps/>
          <w:color w:val="808080"/>
          <w:kern w:val="0"/>
          <w:sz w:val="24"/>
          <w:szCs w:val="20"/>
          <w14:ligatures w14:val="none"/>
        </w:rPr>
        <w:t>Notes</w:t>
      </w:r>
    </w:p>
    <w:p w14:paraId="525DDD22" w14:textId="77777777" w:rsidR="00172311" w:rsidRPr="00172311" w:rsidRDefault="00172311" w:rsidP="00172311">
      <w:pPr>
        <w:spacing w:after="0" w:line="240" w:lineRule="auto"/>
        <w:rPr>
          <w:rFonts w:ascii="Times New Roman" w:eastAsia="Times New Roman" w:hAnsi="Times New Roman" w:cs="Times New Roman"/>
          <w:kern w:val="0"/>
          <w14:ligatures w14:val="none"/>
        </w:rPr>
      </w:pPr>
      <w:r w:rsidRPr="00172311">
        <w:rPr>
          <w:rFonts w:ascii="Times New Roman" w:eastAsia="Times New Roman" w:hAnsi="Times New Roman" w:cs="Times New Roman"/>
          <w:kern w:val="0"/>
          <w14:ligatures w14:val="none"/>
        </w:rPr>
        <w:br w:type="page"/>
      </w:r>
      <w:r w:rsidRPr="00172311">
        <w:rPr>
          <w:rFonts w:ascii="Times New Roman" w:eastAsia="Times New Roman" w:hAnsi="Times New Roman" w:cs="Times New Roman"/>
          <w:noProof/>
          <w:kern w:val="0"/>
          <w14:ligatures w14:val="none"/>
        </w:rPr>
        <w:lastRenderedPageBreak/>
        <w:pict w14:anchorId="23F8AEB2">
          <v:rect id="_x0000_i1026" alt="" style="width:468pt;height:.05pt;mso-width-percent:0;mso-height-percent:0;mso-width-percent:0;mso-height-percent:0" o:hralign="center" o:hrstd="t" o:hr="t" fillcolor="#a0a0a0" stroked="f"/>
        </w:pict>
      </w:r>
    </w:p>
    <w:p w14:paraId="75F94C6C" w14:textId="77777777" w:rsidR="00172311" w:rsidRPr="00172311" w:rsidRDefault="00172311" w:rsidP="00172311">
      <w:pPr>
        <w:tabs>
          <w:tab w:val="left" w:pos="360"/>
          <w:tab w:val="left" w:pos="720"/>
          <w:tab w:val="left" w:pos="1080"/>
          <w:tab w:val="left" w:pos="1440"/>
          <w:tab w:val="left" w:pos="1800"/>
        </w:tabs>
        <w:spacing w:after="172" w:line="240" w:lineRule="auto"/>
        <w:jc w:val="right"/>
        <w:rPr>
          <w:rFonts w:ascii="Calibri" w:eastAsia="Times New Roman" w:hAnsi="Calibri" w:cs="Myriad Pro"/>
          <w:caps/>
          <w:kern w:val="0"/>
          <w:sz w:val="48"/>
          <w:szCs w:val="20"/>
          <w14:ligatures w14:val="none"/>
        </w:rPr>
      </w:pPr>
      <w:r w:rsidRPr="00172311">
        <w:rPr>
          <w:rFonts w:ascii="Calibri" w:eastAsia="Times New Roman" w:hAnsi="Calibri" w:cs="Myriad Pro"/>
          <w:b/>
          <w:i/>
          <w:caps/>
          <w:noProof/>
          <w:color w:val="004489"/>
          <w:kern w:val="0"/>
          <w:sz w:val="48"/>
          <w:szCs w:val="20"/>
          <w14:ligatures w14:val="none"/>
        </w:rPr>
        <w:drawing>
          <wp:anchor distT="0" distB="0" distL="114300" distR="114300" simplePos="0" relativeHeight="251662336" behindDoc="0" locked="0" layoutInCell="1" allowOverlap="1" wp14:anchorId="0FE634EF" wp14:editId="0D8976B1">
            <wp:simplePos x="0" y="0"/>
            <wp:positionH relativeFrom="column">
              <wp:posOffset>0</wp:posOffset>
            </wp:positionH>
            <wp:positionV relativeFrom="paragraph">
              <wp:posOffset>429895</wp:posOffset>
            </wp:positionV>
            <wp:extent cx="635000" cy="635000"/>
            <wp:effectExtent l="0" t="0" r="0" b="0"/>
            <wp:wrapSquare wrapText="bothSides"/>
            <wp:docPr id="1025650592"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650592" name="Picture 1">
                      <a:extLst>
                        <a:ext uri="{C183D7F6-B498-43B3-948B-1728B52AA6E4}">
                          <adec:decorative xmlns:adec="http://schemas.microsoft.com/office/drawing/2017/decorative" val="1"/>
                        </a:ext>
                      </a:extLst>
                    </pic:cNvPr>
                    <pic:cNvPicPr/>
                  </pic:nvPicPr>
                  <pic:blipFill>
                    <a:blip r:embed="rId14">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172311">
        <w:rPr>
          <w:rFonts w:ascii="Calibri" w:eastAsia="Times New Roman" w:hAnsi="Calibri" w:cs="Myriad Pro"/>
          <w:caps/>
          <w:kern w:val="0"/>
          <w:sz w:val="48"/>
          <w:szCs w:val="20"/>
          <w14:ligatures w14:val="none"/>
        </w:rPr>
        <w:t>Experiment</w:t>
      </w:r>
    </w:p>
    <w:p w14:paraId="77F5BAB9" w14:textId="77777777" w:rsidR="00172311" w:rsidRPr="00172311" w:rsidRDefault="00172311" w:rsidP="00172311">
      <w:pPr>
        <w:spacing w:after="90" w:line="240" w:lineRule="auto"/>
        <w:jc w:val="both"/>
        <w:rPr>
          <w:rFonts w:ascii="Calibri" w:eastAsia="Times New Roman" w:hAnsi="Calibri" w:cs="Adobe Garamond Pro"/>
          <w:b/>
          <w:i/>
          <w:iCs/>
          <w:color w:val="004489"/>
          <w:kern w:val="0"/>
          <w:sz w:val="26"/>
          <w:szCs w:val="26"/>
          <w14:ligatures w14:val="none"/>
        </w:rPr>
      </w:pPr>
      <w:r w:rsidRPr="00172311">
        <w:rPr>
          <w:rFonts w:ascii="Calibri" w:eastAsia="Times New Roman" w:hAnsi="Calibri" w:cs="Adobe Garamond Pro"/>
          <w:b/>
          <w:i/>
          <w:iCs/>
          <w:color w:val="004489"/>
          <w:kern w:val="0"/>
          <w:sz w:val="26"/>
          <w:szCs w:val="26"/>
          <w14:ligatures w14:val="none"/>
        </w:rPr>
        <w:t>INSTRUCTOR NOTE</w:t>
      </w:r>
    </w:p>
    <w:p w14:paraId="29095633" w14:textId="77777777" w:rsidR="00172311" w:rsidRPr="00172311" w:rsidRDefault="00172311" w:rsidP="00172311">
      <w:pPr>
        <w:spacing w:after="90" w:line="240" w:lineRule="auto"/>
        <w:jc w:val="both"/>
        <w:rPr>
          <w:rFonts w:ascii="Calibri" w:eastAsia="Times New Roman" w:hAnsi="Calibri" w:cs="Adobe Garamond Pro"/>
          <w:i/>
          <w:iCs/>
          <w:color w:val="004489"/>
          <w:kern w:val="0"/>
          <w:sz w:val="24"/>
          <w:szCs w:val="20"/>
          <w14:ligatures w14:val="none"/>
        </w:rPr>
      </w:pPr>
      <w:r w:rsidRPr="00172311">
        <w:rPr>
          <w:rFonts w:ascii="Calibri" w:eastAsia="Times New Roman" w:hAnsi="Calibri" w:cs="Adobe Garamond Pro"/>
          <w:i/>
          <w:iCs/>
          <w:color w:val="004489"/>
          <w:kern w:val="0"/>
          <w:sz w:val="24"/>
          <w:szCs w:val="20"/>
          <w14:ligatures w14:val="none"/>
        </w:rPr>
        <w:t>Use fresh spinach (not bagged) for both experiments. Place spinach leaves in water under a bright light (LED preferably) for 2 – 12 hours prior to the Photosynthesis experiment. Make sure all leaves are immersed in the water and receiving light.</w:t>
      </w:r>
    </w:p>
    <w:p w14:paraId="663CBA44" w14:textId="77777777" w:rsidR="00172311" w:rsidRPr="00172311" w:rsidRDefault="00172311" w:rsidP="00172311">
      <w:pPr>
        <w:keepNext/>
        <w:tabs>
          <w:tab w:val="left" w:pos="360"/>
          <w:tab w:val="left" w:pos="720"/>
          <w:tab w:val="left" w:pos="1080"/>
          <w:tab w:val="left" w:pos="1440"/>
          <w:tab w:val="left" w:pos="1800"/>
        </w:tabs>
        <w:spacing w:before="360" w:after="90" w:line="240" w:lineRule="auto"/>
        <w:rPr>
          <w:rFonts w:ascii="Calibri" w:eastAsia="Times New Roman" w:hAnsi="Calibri" w:cs="Myriad Pro"/>
          <w:b/>
          <w:caps/>
          <w:kern w:val="0"/>
          <w:sz w:val="28"/>
          <w:szCs w:val="20"/>
          <w14:ligatures w14:val="none"/>
        </w:rPr>
      </w:pPr>
      <w:r w:rsidRPr="00172311">
        <w:rPr>
          <w:rFonts w:ascii="Calibri" w:eastAsia="Times New Roman" w:hAnsi="Calibri" w:cs="Myriad Pro"/>
          <w:b/>
          <w:caps/>
          <w:kern w:val="0"/>
          <w:sz w:val="28"/>
          <w:szCs w:val="20"/>
          <w14:ligatures w14:val="none"/>
        </w:rPr>
        <w:t>CHROMATOGRAPHY OF PLANT PIGMENTS</w:t>
      </w:r>
    </w:p>
    <w:p w14:paraId="42C2B771" w14:textId="77777777" w:rsidR="00172311" w:rsidRPr="00172311" w:rsidRDefault="00172311" w:rsidP="00172311">
      <w:pPr>
        <w:spacing w:after="90" w:line="240" w:lineRule="auto"/>
        <w:jc w:val="both"/>
        <w:rPr>
          <w:rFonts w:ascii="Calibri" w:eastAsia="Times New Roman" w:hAnsi="Calibri" w:cs="Adobe Garamond Pro"/>
          <w:kern w:val="0"/>
          <w:sz w:val="24"/>
          <w:szCs w:val="20"/>
          <w14:ligatures w14:val="none"/>
        </w:rPr>
      </w:pPr>
      <w:r w:rsidRPr="00172311">
        <w:rPr>
          <w:rFonts w:ascii="Calibri" w:eastAsia="Times New Roman" w:hAnsi="Calibri" w:cs="Adobe Garamond Pro"/>
          <w:kern w:val="0"/>
          <w:sz w:val="24"/>
          <w:szCs w:val="20"/>
          <w14:ligatures w14:val="none"/>
        </w:rPr>
        <w:t>You will be separating four of the pigments found in spinach leaves using a polar piece of paper and a non-polar solvent.</w:t>
      </w:r>
    </w:p>
    <w:p w14:paraId="430443BD" w14:textId="77777777" w:rsidR="00172311" w:rsidRPr="00172311" w:rsidRDefault="00172311" w:rsidP="00172311">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172311">
        <w:rPr>
          <w:rFonts w:ascii="Calibri" w:eastAsia="Times New Roman" w:hAnsi="Calibri" w:cs="Adobe Garamond Pro"/>
          <w:kern w:val="0"/>
          <w:sz w:val="24"/>
          <w:szCs w:val="20"/>
          <w14:ligatures w14:val="none"/>
        </w:rPr>
        <w:t>1.</w:t>
      </w:r>
      <w:r w:rsidRPr="00172311">
        <w:rPr>
          <w:rFonts w:ascii="Calibri" w:eastAsia="Times New Roman" w:hAnsi="Calibri" w:cs="Adobe Garamond Pro"/>
          <w:kern w:val="0"/>
          <w:sz w:val="24"/>
          <w:szCs w:val="20"/>
          <w14:ligatures w14:val="none"/>
        </w:rPr>
        <w:tab/>
        <w:t xml:space="preserve">Mark your chromatography paper strip 3/4 inch from the pointed end with a </w:t>
      </w:r>
      <w:r w:rsidRPr="00172311">
        <w:rPr>
          <w:rFonts w:ascii="Calibri" w:eastAsia="Times New Roman" w:hAnsi="Calibri" w:cs="Adobe Garamond Pro"/>
          <w:i/>
          <w:kern w:val="0"/>
          <w:sz w:val="24"/>
          <w:szCs w:val="20"/>
          <w14:ligatures w14:val="none"/>
        </w:rPr>
        <w:t>PENCIL</w:t>
      </w:r>
      <w:r w:rsidRPr="00172311">
        <w:rPr>
          <w:rFonts w:ascii="Calibri" w:eastAsia="Times New Roman" w:hAnsi="Calibri" w:cs="Adobe Garamond Pro"/>
          <w:kern w:val="0"/>
          <w:sz w:val="24"/>
          <w:szCs w:val="20"/>
          <w14:ligatures w14:val="none"/>
        </w:rPr>
        <w:t>. (Ink separates during chromatography, so only use pencil markings.) Mark all the way across the paper’s narrow dimension, about an inch.</w:t>
      </w:r>
    </w:p>
    <w:p w14:paraId="15A793C3" w14:textId="77777777" w:rsidR="00172311" w:rsidRPr="00172311" w:rsidRDefault="00172311" w:rsidP="00172311">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172311">
        <w:rPr>
          <w:rFonts w:ascii="Calibri" w:eastAsia="Times New Roman" w:hAnsi="Calibri" w:cs="Adobe Garamond Pro"/>
          <w:kern w:val="0"/>
          <w:sz w:val="24"/>
          <w:szCs w:val="20"/>
          <w14:ligatures w14:val="none"/>
        </w:rPr>
        <w:t>2.</w:t>
      </w:r>
      <w:r w:rsidRPr="00172311">
        <w:rPr>
          <w:rFonts w:ascii="Calibri" w:eastAsia="Times New Roman" w:hAnsi="Calibri" w:cs="Adobe Garamond Pro"/>
          <w:kern w:val="0"/>
          <w:sz w:val="24"/>
          <w:szCs w:val="20"/>
          <w14:ligatures w14:val="none"/>
        </w:rPr>
        <w:tab/>
        <w:t xml:space="preserve">Lay one dry spinach leaf on the chromatography paper. Crush a nickel across the leaf along the pencil mark. Press down as you are doing this to </w:t>
      </w:r>
      <w:r w:rsidRPr="00172311">
        <w:rPr>
          <w:rFonts w:ascii="Calibri" w:eastAsia="Times New Roman" w:hAnsi="Calibri" w:cs="Adobe Garamond Pro"/>
          <w:b/>
          <w:kern w:val="0"/>
          <w:sz w:val="24"/>
          <w:szCs w:val="20"/>
          <w14:ligatures w14:val="none"/>
        </w:rPr>
        <w:t>crush the leaf.</w:t>
      </w:r>
    </w:p>
    <w:p w14:paraId="58DC5B1B" w14:textId="77777777" w:rsidR="00172311" w:rsidRPr="00172311" w:rsidRDefault="00172311" w:rsidP="00172311">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172311">
        <w:rPr>
          <w:rFonts w:ascii="Calibri" w:eastAsia="Times New Roman" w:hAnsi="Calibri" w:cs="Adobe Garamond Pro"/>
          <w:kern w:val="0"/>
          <w:sz w:val="24"/>
          <w:szCs w:val="20"/>
          <w14:ligatures w14:val="none"/>
        </w:rPr>
        <w:t>3.</w:t>
      </w:r>
      <w:r w:rsidRPr="00172311">
        <w:rPr>
          <w:rFonts w:ascii="Calibri" w:eastAsia="Times New Roman" w:hAnsi="Calibri" w:cs="Adobe Garamond Pro"/>
          <w:kern w:val="0"/>
          <w:sz w:val="24"/>
          <w:szCs w:val="20"/>
          <w14:ligatures w14:val="none"/>
        </w:rPr>
        <w:tab/>
        <w:t>Set the paper aside for 1 minute to dry. (This is critical. If the paper gets too wet, the leaf pigments will spread out and you won’t get a clear line.)</w:t>
      </w:r>
    </w:p>
    <w:p w14:paraId="18A00EA7" w14:textId="77777777" w:rsidR="00172311" w:rsidRPr="00172311" w:rsidRDefault="00172311" w:rsidP="00172311">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172311">
        <w:rPr>
          <w:rFonts w:ascii="Calibri" w:eastAsia="Times New Roman" w:hAnsi="Calibri" w:cs="Adobe Garamond Pro"/>
          <w:kern w:val="0"/>
          <w:sz w:val="24"/>
          <w:szCs w:val="20"/>
          <w14:ligatures w14:val="none"/>
        </w:rPr>
        <w:t>4.</w:t>
      </w:r>
      <w:r w:rsidRPr="00172311">
        <w:rPr>
          <w:rFonts w:ascii="Calibri" w:eastAsia="Times New Roman" w:hAnsi="Calibri" w:cs="Adobe Garamond Pro"/>
          <w:kern w:val="0"/>
          <w:sz w:val="24"/>
          <w:szCs w:val="20"/>
          <w14:ligatures w14:val="none"/>
        </w:rPr>
        <w:tab/>
        <w:t>Repeat steps 2 and 3 at least 10 times to get a dark, colored line running along your pencil mark.</w:t>
      </w:r>
    </w:p>
    <w:p w14:paraId="4F5EC91A" w14:textId="77777777" w:rsidR="00172311" w:rsidRPr="00172311" w:rsidRDefault="00172311" w:rsidP="00172311">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172311">
        <w:rPr>
          <w:rFonts w:ascii="Calibri" w:eastAsia="Times New Roman" w:hAnsi="Calibri" w:cs="Adobe Garamond Pro"/>
          <w:kern w:val="0"/>
          <w:sz w:val="24"/>
          <w:szCs w:val="20"/>
          <w14:ligatures w14:val="none"/>
        </w:rPr>
        <w:t>5.</w:t>
      </w:r>
      <w:r w:rsidRPr="00172311">
        <w:rPr>
          <w:rFonts w:ascii="Calibri" w:eastAsia="Times New Roman" w:hAnsi="Calibri" w:cs="Adobe Garamond Pro"/>
          <w:kern w:val="0"/>
          <w:sz w:val="24"/>
          <w:szCs w:val="20"/>
          <w14:ligatures w14:val="none"/>
        </w:rPr>
        <w:tab/>
      </w:r>
      <w:r w:rsidRPr="00172311">
        <w:rPr>
          <w:rFonts w:ascii="Calibri" w:eastAsia="Times New Roman" w:hAnsi="Calibri" w:cs="Adobe Garamond Pro"/>
          <w:b/>
          <w:kern w:val="0"/>
          <w:sz w:val="24"/>
          <w:szCs w:val="20"/>
          <w14:ligatures w14:val="none"/>
        </w:rPr>
        <w:t xml:space="preserve">(Gloves) </w:t>
      </w:r>
      <w:r w:rsidRPr="00172311">
        <w:rPr>
          <w:rFonts w:ascii="Calibri" w:eastAsia="Times New Roman" w:hAnsi="Calibri" w:cs="Adobe Garamond Pro"/>
          <w:kern w:val="0"/>
          <w:sz w:val="24"/>
          <w:szCs w:val="20"/>
          <w14:ligatures w14:val="none"/>
        </w:rPr>
        <w:t>Add a small amount of non-polar chromatography solution to the bottom of the large test tube. Do this under the hood.</w:t>
      </w:r>
    </w:p>
    <w:p w14:paraId="0255B946" w14:textId="77777777" w:rsidR="00172311" w:rsidRPr="00172311" w:rsidRDefault="00172311" w:rsidP="00172311">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172311">
        <w:rPr>
          <w:rFonts w:ascii="Calibri" w:eastAsia="Times New Roman" w:hAnsi="Calibri" w:cs="Adobe Garamond Pro"/>
          <w:kern w:val="0"/>
          <w:sz w:val="24"/>
          <w:szCs w:val="20"/>
          <w14:ligatures w14:val="none"/>
        </w:rPr>
        <w:t>6.</w:t>
      </w:r>
      <w:r w:rsidRPr="00172311">
        <w:rPr>
          <w:rFonts w:ascii="Calibri" w:eastAsia="Times New Roman" w:hAnsi="Calibri" w:cs="Adobe Garamond Pro"/>
          <w:kern w:val="0"/>
          <w:sz w:val="24"/>
          <w:szCs w:val="20"/>
          <w14:ligatures w14:val="none"/>
        </w:rPr>
        <w:tab/>
        <w:t>Insert the paper point first into the tube until the tip is touching the solution. (Make sure the solution doesn’t splash over your green line.) Fold the paper over the lip of the tube and insert the cork. Hold the paper in place so that the cork doesn’t shove it deeper into the test tube.</w:t>
      </w:r>
    </w:p>
    <w:p w14:paraId="2DB16934" w14:textId="77777777" w:rsidR="00172311" w:rsidRPr="00172311" w:rsidRDefault="00172311" w:rsidP="00172311">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172311">
        <w:rPr>
          <w:rFonts w:ascii="Calibri" w:eastAsia="Times New Roman" w:hAnsi="Calibri" w:cs="Adobe Garamond Pro"/>
          <w:kern w:val="0"/>
          <w:sz w:val="24"/>
          <w:szCs w:val="20"/>
          <w14:ligatures w14:val="none"/>
        </w:rPr>
        <w:t>7.</w:t>
      </w:r>
      <w:r w:rsidRPr="00172311">
        <w:rPr>
          <w:rFonts w:ascii="Calibri" w:eastAsia="Times New Roman" w:hAnsi="Calibri" w:cs="Adobe Garamond Pro"/>
          <w:kern w:val="0"/>
          <w:sz w:val="24"/>
          <w:szCs w:val="20"/>
          <w14:ligatures w14:val="none"/>
        </w:rPr>
        <w:tab/>
        <w:t>Set aside and do not bump. Your instructor will tell you when the experiment is finished. (Continue to PHOTOSYNTHESIS experiment while waiting.)</w:t>
      </w:r>
    </w:p>
    <w:p w14:paraId="0A1DC145" w14:textId="77777777" w:rsidR="00172311" w:rsidRPr="00172311" w:rsidRDefault="00172311" w:rsidP="00172311">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172311">
        <w:rPr>
          <w:rFonts w:ascii="Calibri" w:eastAsia="Times New Roman" w:hAnsi="Calibri" w:cs="Adobe Garamond Pro"/>
          <w:kern w:val="0"/>
          <w:sz w:val="24"/>
          <w:szCs w:val="20"/>
          <w14:ligatures w14:val="none"/>
        </w:rPr>
        <w:t>8.</w:t>
      </w:r>
      <w:r w:rsidRPr="00172311">
        <w:rPr>
          <w:rFonts w:ascii="Calibri" w:eastAsia="Times New Roman" w:hAnsi="Calibri" w:cs="Adobe Garamond Pro"/>
          <w:kern w:val="0"/>
          <w:sz w:val="24"/>
          <w:szCs w:val="20"/>
          <w14:ligatures w14:val="none"/>
        </w:rPr>
        <w:tab/>
      </w:r>
      <w:r w:rsidRPr="00172311">
        <w:rPr>
          <w:rFonts w:ascii="Calibri" w:eastAsia="Times New Roman" w:hAnsi="Calibri" w:cs="Adobe Garamond Pro"/>
          <w:b/>
          <w:kern w:val="0"/>
          <w:sz w:val="24"/>
          <w:szCs w:val="20"/>
          <w14:ligatures w14:val="none"/>
        </w:rPr>
        <w:t xml:space="preserve">(Make a Hypothesis) </w:t>
      </w:r>
      <w:r w:rsidRPr="00172311">
        <w:rPr>
          <w:rFonts w:ascii="Calibri" w:eastAsia="Times New Roman" w:hAnsi="Calibri" w:cs="Adobe Garamond Pro"/>
          <w:kern w:val="0"/>
          <w:sz w:val="24"/>
          <w:szCs w:val="20"/>
          <w14:ligatures w14:val="none"/>
        </w:rPr>
        <w:t xml:space="preserve">The paper is very </w:t>
      </w:r>
      <w:proofErr w:type="gramStart"/>
      <w:r w:rsidRPr="00172311">
        <w:rPr>
          <w:rFonts w:ascii="Calibri" w:eastAsia="Times New Roman" w:hAnsi="Calibri" w:cs="Adobe Garamond Pro"/>
          <w:kern w:val="0"/>
          <w:sz w:val="24"/>
          <w:szCs w:val="20"/>
          <w14:ligatures w14:val="none"/>
        </w:rPr>
        <w:t>polar</w:t>
      </w:r>
      <w:proofErr w:type="gramEnd"/>
      <w:r w:rsidRPr="00172311">
        <w:rPr>
          <w:rFonts w:ascii="Calibri" w:eastAsia="Times New Roman" w:hAnsi="Calibri" w:cs="Adobe Garamond Pro"/>
          <w:kern w:val="0"/>
          <w:sz w:val="24"/>
          <w:szCs w:val="20"/>
          <w14:ligatures w14:val="none"/>
        </w:rPr>
        <w:t xml:space="preserve"> and the chromatography solution is mostly non-polar. Using the molecular structure of each pigment in the prelab, make a hypothesis about which pigments will choose to follow the chromatography solution higher on the filter and which will stay lower as they cling to the polar fibers of the filter.</w:t>
      </w:r>
    </w:p>
    <w:p w14:paraId="328C2239" w14:textId="77777777" w:rsidR="00172311" w:rsidRPr="00172311" w:rsidRDefault="00172311" w:rsidP="00172311">
      <w:pPr>
        <w:spacing w:after="90" w:line="240" w:lineRule="auto"/>
        <w:ind w:left="360"/>
        <w:jc w:val="both"/>
        <w:rPr>
          <w:rFonts w:ascii="Calibri" w:eastAsia="Times New Roman" w:hAnsi="Calibri" w:cs="Calibri"/>
          <w:b/>
          <w:bCs/>
          <w:iCs/>
          <w:kern w:val="0"/>
          <w:sz w:val="24"/>
          <w:szCs w:val="21"/>
          <w14:ligatures w14:val="none"/>
        </w:rPr>
      </w:pPr>
      <w:r w:rsidRPr="00172311">
        <w:rPr>
          <w:rFonts w:ascii="Segoe UI Emoji" w:eastAsia="Apple Color Emoji" w:hAnsi="Segoe UI Emoji" w:cs="Segoe UI Emoji"/>
          <w:b/>
          <w:bCs/>
          <w:kern w:val="0"/>
          <w:sz w:val="24"/>
          <w:szCs w:val="21"/>
          <w14:ligatures w14:val="none"/>
        </w:rPr>
        <w:t>👉📸</w:t>
      </w:r>
      <w:r w:rsidRPr="00172311">
        <w:rPr>
          <w:rFonts w:ascii="Calibri" w:eastAsia="Times New Roman" w:hAnsi="Calibri" w:cs="Calibri"/>
          <w:b/>
          <w:bCs/>
          <w:kern w:val="0"/>
          <w:sz w:val="24"/>
          <w:szCs w:val="21"/>
          <w14:ligatures w14:val="none"/>
        </w:rPr>
        <w:t xml:space="preserve"> </w:t>
      </w:r>
      <w:r w:rsidRPr="00172311">
        <w:rPr>
          <w:rFonts w:ascii="Calibri" w:eastAsia="Times New Roman" w:hAnsi="Calibri" w:cs="Calibri"/>
          <w:b/>
          <w:bCs/>
          <w:i/>
          <w:iCs/>
          <w:kern w:val="0"/>
          <w:sz w:val="24"/>
          <w:szCs w:val="21"/>
          <w14:ligatures w14:val="none"/>
        </w:rPr>
        <w:t>You should take a picture for your lab report.</w:t>
      </w:r>
    </w:p>
    <w:p w14:paraId="4509BA5A" w14:textId="77777777" w:rsidR="00172311" w:rsidRPr="00172311" w:rsidRDefault="00172311" w:rsidP="00172311">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r w:rsidRPr="00172311">
        <w:rPr>
          <w:rFonts w:ascii="Myriad Pro" w:eastAsia="Times New Roman" w:hAnsi="Myriad Pro" w:cs="Myriad Pro"/>
          <w:kern w:val="0"/>
          <w:sz w:val="24"/>
          <w:szCs w:val="20"/>
          <w14:ligatures w14:val="none"/>
        </w:rPr>
        <w:t>Conclusions</w:t>
      </w:r>
    </w:p>
    <w:p w14:paraId="213ED9C7" w14:textId="77777777" w:rsidR="00172311" w:rsidRPr="00172311" w:rsidRDefault="00172311" w:rsidP="00172311">
      <w:pPr>
        <w:spacing w:after="90" w:line="240" w:lineRule="auto"/>
        <w:jc w:val="both"/>
        <w:rPr>
          <w:rFonts w:ascii="Calibri" w:eastAsia="Times New Roman" w:hAnsi="Calibri" w:cs="Adobe Garamond Pro"/>
          <w:kern w:val="0"/>
          <w:sz w:val="24"/>
          <w:szCs w:val="20"/>
          <w14:ligatures w14:val="none"/>
        </w:rPr>
      </w:pPr>
      <w:r w:rsidRPr="00172311">
        <w:rPr>
          <w:rFonts w:ascii="Calibri" w:eastAsia="Times New Roman" w:hAnsi="Calibri" w:cs="Adobe Garamond Pro"/>
          <w:kern w:val="0"/>
          <w:sz w:val="24"/>
          <w:szCs w:val="20"/>
          <w14:ligatures w14:val="none"/>
        </w:rPr>
        <w:t>Did you predict correctly which pigments would follow the chromatography solution vs. stay stuck to the paper?</w:t>
      </w:r>
    </w:p>
    <w:p w14:paraId="03355AEC" w14:textId="77777777" w:rsidR="00172311" w:rsidRPr="00172311" w:rsidRDefault="00172311" w:rsidP="00172311">
      <w:pPr>
        <w:keepNext/>
        <w:tabs>
          <w:tab w:val="left" w:pos="360"/>
          <w:tab w:val="left" w:pos="720"/>
          <w:tab w:val="left" w:pos="1080"/>
          <w:tab w:val="left" w:pos="1440"/>
          <w:tab w:val="left" w:pos="1800"/>
        </w:tabs>
        <w:spacing w:before="360" w:after="90" w:line="240" w:lineRule="auto"/>
        <w:rPr>
          <w:rFonts w:ascii="Calibri" w:eastAsia="Times New Roman" w:hAnsi="Calibri" w:cs="Myriad Pro"/>
          <w:b/>
          <w:caps/>
          <w:kern w:val="0"/>
          <w:sz w:val="28"/>
          <w:szCs w:val="20"/>
          <w14:ligatures w14:val="none"/>
        </w:rPr>
      </w:pPr>
      <w:r w:rsidRPr="00172311">
        <w:rPr>
          <w:rFonts w:ascii="Calibri" w:eastAsia="Times New Roman" w:hAnsi="Calibri" w:cs="Myriad Pro"/>
          <w:b/>
          <w:caps/>
          <w:kern w:val="0"/>
          <w:sz w:val="28"/>
          <w:szCs w:val="20"/>
          <w14:ligatures w14:val="none"/>
        </w:rPr>
        <w:lastRenderedPageBreak/>
        <w:t>PHOTOSYNTHESIS PRODUCES OXYGEN</w:t>
      </w:r>
    </w:p>
    <w:p w14:paraId="30EDC8FB" w14:textId="77777777" w:rsidR="00172311" w:rsidRPr="00172311" w:rsidRDefault="00172311" w:rsidP="00172311">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172311">
        <w:rPr>
          <w:rFonts w:ascii="Calibri" w:eastAsia="Times New Roman" w:hAnsi="Calibri" w:cs="Adobe Garamond Pro"/>
          <w:kern w:val="0"/>
          <w:sz w:val="24"/>
          <w:szCs w:val="20"/>
          <w14:ligatures w14:val="none"/>
        </w:rPr>
        <w:t>1.</w:t>
      </w:r>
      <w:r w:rsidRPr="00172311">
        <w:rPr>
          <w:rFonts w:ascii="Calibri" w:eastAsia="Times New Roman" w:hAnsi="Calibri" w:cs="Adobe Garamond Pro"/>
          <w:kern w:val="0"/>
          <w:sz w:val="24"/>
          <w:szCs w:val="20"/>
          <w14:ligatures w14:val="none"/>
        </w:rPr>
        <w:tab/>
        <w:t>Add 2 g of baking soda to 1000 mL of water. (When baking soda dissolves, it releases CO</w:t>
      </w:r>
      <w:r w:rsidRPr="00172311">
        <w:rPr>
          <w:rFonts w:ascii="Calibri" w:eastAsia="Times New Roman" w:hAnsi="Calibri" w:cs="Adobe Garamond Pro"/>
          <w:kern w:val="0"/>
          <w:sz w:val="24"/>
          <w:szCs w:val="20"/>
          <w:vertAlign w:val="subscript"/>
          <w14:ligatures w14:val="none"/>
        </w:rPr>
        <w:t>2</w:t>
      </w:r>
      <w:r w:rsidRPr="00172311">
        <w:rPr>
          <w:rFonts w:ascii="Calibri" w:eastAsia="Times New Roman" w:hAnsi="Calibri" w:cs="Adobe Garamond Pro"/>
          <w:kern w:val="0"/>
          <w:sz w:val="24"/>
          <w:szCs w:val="20"/>
          <w14:ligatures w14:val="none"/>
        </w:rPr>
        <w:t xml:space="preserve"> into the water.) In a separate beaker, add a small drop of liquid soap to 250 mL water and stir to mix. Add 1-2 drops of this soap solution to your baking soda water solution and stir to mix. If you see </w:t>
      </w:r>
      <w:proofErr w:type="gramStart"/>
      <w:r w:rsidRPr="00172311">
        <w:rPr>
          <w:rFonts w:ascii="Calibri" w:eastAsia="Times New Roman" w:hAnsi="Calibri" w:cs="Adobe Garamond Pro"/>
          <w:kern w:val="0"/>
          <w:sz w:val="24"/>
          <w:szCs w:val="20"/>
          <w14:ligatures w14:val="none"/>
        </w:rPr>
        <w:t>a large number of</w:t>
      </w:r>
      <w:proofErr w:type="gramEnd"/>
      <w:r w:rsidRPr="00172311">
        <w:rPr>
          <w:rFonts w:ascii="Calibri" w:eastAsia="Times New Roman" w:hAnsi="Calibri" w:cs="Adobe Garamond Pro"/>
          <w:kern w:val="0"/>
          <w:sz w:val="24"/>
          <w:szCs w:val="20"/>
          <w14:ligatures w14:val="none"/>
        </w:rPr>
        <w:t xml:space="preserve"> bubbles, start over and use less soap.</w:t>
      </w:r>
    </w:p>
    <w:p w14:paraId="2D441656" w14:textId="77777777" w:rsidR="00172311" w:rsidRPr="00172311" w:rsidRDefault="00172311" w:rsidP="00172311">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172311">
        <w:rPr>
          <w:rFonts w:ascii="Calibri" w:eastAsia="Times New Roman" w:hAnsi="Calibri" w:cs="Adobe Garamond Pro"/>
          <w:kern w:val="0"/>
          <w:sz w:val="24"/>
          <w:szCs w:val="20"/>
          <w14:ligatures w14:val="none"/>
        </w:rPr>
        <w:t>2.</w:t>
      </w:r>
      <w:r w:rsidRPr="00172311">
        <w:rPr>
          <w:rFonts w:ascii="Calibri" w:eastAsia="Times New Roman" w:hAnsi="Calibri" w:cs="Adobe Garamond Pro"/>
          <w:kern w:val="0"/>
          <w:sz w:val="24"/>
          <w:szCs w:val="20"/>
          <w14:ligatures w14:val="none"/>
        </w:rPr>
        <w:tab/>
        <w:t>Using the end of a straw or single hole punch, cut out 15–20 circles from a wet spinach leaf. Place one circle into your beaker of baking soda water. Note that it floats right now.</w:t>
      </w:r>
    </w:p>
    <w:p w14:paraId="2819A0DC" w14:textId="77777777" w:rsidR="00172311" w:rsidRPr="00172311" w:rsidRDefault="00172311" w:rsidP="00172311">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172311">
        <w:rPr>
          <w:rFonts w:ascii="Calibri" w:eastAsia="Times New Roman" w:hAnsi="Calibri" w:cs="Adobe Garamond Pro"/>
          <w:kern w:val="0"/>
          <w:sz w:val="24"/>
          <w:szCs w:val="20"/>
          <w14:ligatures w14:val="none"/>
        </w:rPr>
        <w:t>3.</w:t>
      </w:r>
      <w:r w:rsidRPr="00172311">
        <w:rPr>
          <w:rFonts w:ascii="Calibri" w:eastAsia="Times New Roman" w:hAnsi="Calibri" w:cs="Adobe Garamond Pro"/>
          <w:kern w:val="0"/>
          <w:sz w:val="24"/>
          <w:szCs w:val="20"/>
          <w14:ligatures w14:val="none"/>
        </w:rPr>
        <w:tab/>
        <w:t>Pull the plunger completely out of the syringe and put the leaf circles into the syringe. Push the plunger back in. Use the syringe to suck up the baking soda water until the syringe is about 1/4 or 1/5 full of liquid.</w:t>
      </w:r>
    </w:p>
    <w:p w14:paraId="7A3CD390" w14:textId="77777777" w:rsidR="00172311" w:rsidRPr="00172311" w:rsidRDefault="00172311" w:rsidP="00172311">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172311">
        <w:rPr>
          <w:rFonts w:ascii="Calibri" w:eastAsia="Times New Roman" w:hAnsi="Calibri" w:cs="Adobe Garamond Pro"/>
          <w:kern w:val="0"/>
          <w:sz w:val="24"/>
          <w:szCs w:val="20"/>
          <w14:ligatures w14:val="none"/>
        </w:rPr>
        <w:t>4.</w:t>
      </w:r>
      <w:r w:rsidRPr="00172311">
        <w:rPr>
          <w:rFonts w:ascii="Calibri" w:eastAsia="Times New Roman" w:hAnsi="Calibri" w:cs="Adobe Garamond Pro"/>
          <w:kern w:val="0"/>
          <w:sz w:val="24"/>
          <w:szCs w:val="20"/>
          <w14:ligatures w14:val="none"/>
        </w:rPr>
        <w:tab/>
        <w:t xml:space="preserve">Remove all air from the syringe first. Place your finger over the end of the syringe and pull back on the plunger as far as you can without pulling the plunger out. This creates a vacuum. (If leaf circles stick to the sides of the syringe up in the air space, swirl the solution so that they </w:t>
      </w:r>
      <w:proofErr w:type="gramStart"/>
      <w:r w:rsidRPr="00172311">
        <w:rPr>
          <w:rFonts w:ascii="Calibri" w:eastAsia="Times New Roman" w:hAnsi="Calibri" w:cs="Adobe Garamond Pro"/>
          <w:kern w:val="0"/>
          <w:sz w:val="24"/>
          <w:szCs w:val="20"/>
          <w14:ligatures w14:val="none"/>
        </w:rPr>
        <w:t>fall down</w:t>
      </w:r>
      <w:proofErr w:type="gramEnd"/>
      <w:r w:rsidRPr="00172311">
        <w:rPr>
          <w:rFonts w:ascii="Calibri" w:eastAsia="Times New Roman" w:hAnsi="Calibri" w:cs="Adobe Garamond Pro"/>
          <w:kern w:val="0"/>
          <w:sz w:val="24"/>
          <w:szCs w:val="20"/>
          <w14:ligatures w14:val="none"/>
        </w:rPr>
        <w:t xml:space="preserve"> into the solution.)</w:t>
      </w:r>
    </w:p>
    <w:p w14:paraId="0A8D2BA2" w14:textId="77777777" w:rsidR="00172311" w:rsidRPr="00172311" w:rsidRDefault="00172311" w:rsidP="00172311">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172311">
        <w:rPr>
          <w:rFonts w:ascii="Calibri" w:eastAsia="Times New Roman" w:hAnsi="Calibri" w:cs="Adobe Garamond Pro"/>
          <w:kern w:val="0"/>
          <w:sz w:val="24"/>
          <w:szCs w:val="20"/>
          <w14:ligatures w14:val="none"/>
        </w:rPr>
        <w:t>5.</w:t>
      </w:r>
      <w:r w:rsidRPr="00172311">
        <w:rPr>
          <w:rFonts w:ascii="Calibri" w:eastAsia="Times New Roman" w:hAnsi="Calibri" w:cs="Adobe Garamond Pro"/>
          <w:kern w:val="0"/>
          <w:sz w:val="24"/>
          <w:szCs w:val="20"/>
          <w14:ligatures w14:val="none"/>
        </w:rPr>
        <w:tab/>
        <w:t>Repeat step #4 a maximum of three times until all leaf circles sink to the bottom of the liquid. If you have trouble getting the leaf circles to sink after trying three times, start over with fresh leaf circles using less of the baking soda solution in your syringe.</w:t>
      </w:r>
    </w:p>
    <w:p w14:paraId="64CFA41D" w14:textId="77777777" w:rsidR="00172311" w:rsidRPr="00172311" w:rsidRDefault="00172311" w:rsidP="00172311">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172311">
        <w:rPr>
          <w:rFonts w:ascii="Calibri" w:eastAsia="Times New Roman" w:hAnsi="Calibri" w:cs="Adobe Garamond Pro"/>
          <w:kern w:val="0"/>
          <w:sz w:val="24"/>
          <w:szCs w:val="20"/>
          <w14:ligatures w14:val="none"/>
        </w:rPr>
        <w:t>6.</w:t>
      </w:r>
      <w:r w:rsidRPr="00172311">
        <w:rPr>
          <w:rFonts w:ascii="Calibri" w:eastAsia="Times New Roman" w:hAnsi="Calibri" w:cs="Adobe Garamond Pro"/>
          <w:kern w:val="0"/>
          <w:sz w:val="24"/>
          <w:szCs w:val="20"/>
          <w14:ligatures w14:val="none"/>
        </w:rPr>
        <w:tab/>
        <w:t>Place the spinach circles into a clear glass with about 2 inches of baking soda solution. Note that all the circles sink.</w:t>
      </w:r>
    </w:p>
    <w:p w14:paraId="0CD7EA91" w14:textId="77777777" w:rsidR="00172311" w:rsidRPr="00172311" w:rsidRDefault="00172311" w:rsidP="00172311">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172311">
        <w:rPr>
          <w:rFonts w:ascii="Calibri" w:eastAsia="Times New Roman" w:hAnsi="Calibri" w:cs="Adobe Garamond Pro"/>
          <w:kern w:val="0"/>
          <w:sz w:val="24"/>
          <w:szCs w:val="20"/>
          <w14:ligatures w14:val="none"/>
        </w:rPr>
        <w:t>7.</w:t>
      </w:r>
      <w:r w:rsidRPr="00172311">
        <w:rPr>
          <w:rFonts w:ascii="Calibri" w:eastAsia="Times New Roman" w:hAnsi="Calibri" w:cs="Adobe Garamond Pro"/>
          <w:kern w:val="0"/>
          <w:sz w:val="24"/>
          <w:szCs w:val="20"/>
          <w14:ligatures w14:val="none"/>
        </w:rPr>
        <w:tab/>
      </w:r>
      <w:r w:rsidRPr="00172311">
        <w:rPr>
          <w:rFonts w:ascii="Calibri" w:eastAsia="Times New Roman" w:hAnsi="Calibri" w:cs="Adobe Garamond Pro"/>
          <w:b/>
          <w:kern w:val="0"/>
          <w:sz w:val="24"/>
          <w:szCs w:val="20"/>
          <w14:ligatures w14:val="none"/>
        </w:rPr>
        <w:t xml:space="preserve">(Positive Control Experiment) </w:t>
      </w:r>
      <w:r w:rsidRPr="00172311">
        <w:rPr>
          <w:rFonts w:ascii="Calibri" w:eastAsia="Times New Roman" w:hAnsi="Calibri" w:cs="Adobe Garamond Pro"/>
          <w:kern w:val="0"/>
          <w:sz w:val="24"/>
          <w:szCs w:val="20"/>
          <w14:ligatures w14:val="none"/>
        </w:rPr>
        <w:t xml:space="preserve">Set up the growth lamp. When you are ready to begin, place the glass directly under the lamp. Count the number of circles that </w:t>
      </w:r>
      <w:r w:rsidRPr="00172311">
        <w:rPr>
          <w:rFonts w:ascii="Calibri" w:eastAsia="Times New Roman" w:hAnsi="Calibri" w:cs="Adobe Garamond Pro"/>
          <w:i/>
          <w:kern w:val="0"/>
          <w:sz w:val="24"/>
          <w:szCs w:val="20"/>
          <w14:ligatures w14:val="none"/>
        </w:rPr>
        <w:t>are floating</w:t>
      </w:r>
      <w:r w:rsidRPr="00172311">
        <w:rPr>
          <w:rFonts w:ascii="Calibri" w:eastAsia="Times New Roman" w:hAnsi="Calibri" w:cs="Adobe Garamond Pro"/>
          <w:kern w:val="0"/>
          <w:sz w:val="24"/>
          <w:szCs w:val="20"/>
          <w14:ligatures w14:val="none"/>
        </w:rPr>
        <w:t xml:space="preserve"> after each minute for 20 minutes. (Not the number of new circles that floated this minute. The total number floating.) This is your positive control experiment.</w:t>
      </w:r>
    </w:p>
    <w:p w14:paraId="524E8415" w14:textId="77777777" w:rsidR="00172311" w:rsidRPr="00172311" w:rsidRDefault="00172311" w:rsidP="00172311">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172311">
        <w:rPr>
          <w:rFonts w:ascii="Calibri" w:eastAsia="Times New Roman" w:hAnsi="Calibri" w:cs="Adobe Garamond Pro"/>
          <w:kern w:val="0"/>
          <w:sz w:val="24"/>
          <w:szCs w:val="20"/>
          <w14:ligatures w14:val="none"/>
        </w:rPr>
        <w:t>8.</w:t>
      </w:r>
      <w:r w:rsidRPr="00172311">
        <w:rPr>
          <w:rFonts w:ascii="Calibri" w:eastAsia="Times New Roman" w:hAnsi="Calibri" w:cs="Adobe Garamond Pro"/>
          <w:kern w:val="0"/>
          <w:sz w:val="24"/>
          <w:szCs w:val="20"/>
          <w14:ligatures w14:val="none"/>
        </w:rPr>
        <w:tab/>
      </w:r>
      <w:r w:rsidRPr="00172311">
        <w:rPr>
          <w:rFonts w:ascii="Calibri" w:eastAsia="Times New Roman" w:hAnsi="Calibri" w:cs="Adobe Garamond Pro"/>
          <w:b/>
          <w:kern w:val="0"/>
          <w:sz w:val="24"/>
          <w:szCs w:val="20"/>
          <w14:ligatures w14:val="none"/>
        </w:rPr>
        <w:t xml:space="preserve">(Negative Control Experiment) </w:t>
      </w:r>
      <w:r w:rsidRPr="00172311">
        <w:rPr>
          <w:rFonts w:ascii="Calibri" w:eastAsia="Times New Roman" w:hAnsi="Calibri" w:cs="Adobe Garamond Pro"/>
          <w:kern w:val="0"/>
          <w:sz w:val="24"/>
          <w:szCs w:val="20"/>
          <w14:ligatures w14:val="none"/>
        </w:rPr>
        <w:t>Are you sure the circles don’t just float on their own after 20 minutes? Create a negative control experiment to confirm that this is caused by photosynthesis and not just bubbles forming in the solution. (Use fresh spinach circles to do this experiment.)</w:t>
      </w:r>
    </w:p>
    <w:p w14:paraId="292DF771" w14:textId="77777777" w:rsidR="00172311" w:rsidRPr="00172311" w:rsidRDefault="00172311" w:rsidP="00172311">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172311">
        <w:rPr>
          <w:rFonts w:ascii="Calibri" w:eastAsia="Times New Roman" w:hAnsi="Calibri" w:cs="Adobe Garamond Pro"/>
          <w:kern w:val="0"/>
          <w:sz w:val="24"/>
          <w:szCs w:val="20"/>
          <w14:ligatures w14:val="none"/>
        </w:rPr>
        <w:t>9.</w:t>
      </w:r>
      <w:r w:rsidRPr="00172311">
        <w:rPr>
          <w:rFonts w:ascii="Calibri" w:eastAsia="Times New Roman" w:hAnsi="Calibri" w:cs="Adobe Garamond Pro"/>
          <w:kern w:val="0"/>
          <w:sz w:val="24"/>
          <w:szCs w:val="20"/>
          <w14:ligatures w14:val="none"/>
        </w:rPr>
        <w:tab/>
      </w:r>
      <w:r w:rsidRPr="00172311">
        <w:rPr>
          <w:rFonts w:ascii="Calibri" w:eastAsia="Times New Roman" w:hAnsi="Calibri" w:cs="Adobe Garamond Pro"/>
          <w:b/>
          <w:kern w:val="0"/>
          <w:sz w:val="24"/>
          <w:szCs w:val="20"/>
          <w14:ligatures w14:val="none"/>
        </w:rPr>
        <w:t xml:space="preserve">(Make a Hypothesis) </w:t>
      </w:r>
      <w:r w:rsidRPr="00172311">
        <w:rPr>
          <w:rFonts w:ascii="Calibri" w:eastAsia="Times New Roman" w:hAnsi="Calibri" w:cs="Adobe Garamond Pro"/>
          <w:kern w:val="0"/>
          <w:sz w:val="24"/>
          <w:szCs w:val="20"/>
          <w14:ligatures w14:val="none"/>
        </w:rPr>
        <w:t>Repeat the experiment with fresh circles. This time you will place the glass farther away from the light source. Make a hypothesis about how different amounts of light will affect the rate at which the circles float.</w:t>
      </w:r>
    </w:p>
    <w:p w14:paraId="637A6D69" w14:textId="77777777" w:rsidR="00172311" w:rsidRPr="00172311" w:rsidRDefault="00172311" w:rsidP="00172311">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172311">
        <w:rPr>
          <w:rFonts w:ascii="Calibri" w:eastAsia="Times New Roman" w:hAnsi="Calibri" w:cs="Adobe Garamond Pro"/>
          <w:kern w:val="0"/>
          <w:sz w:val="24"/>
          <w:szCs w:val="20"/>
          <w14:ligatures w14:val="none"/>
        </w:rPr>
        <w:t>(</w:t>
      </w:r>
      <w:r w:rsidRPr="00172311">
        <w:rPr>
          <w:rFonts w:ascii="Calibri" w:eastAsia="Times New Roman" w:hAnsi="Calibri" w:cs="Adobe Garamond Pro"/>
          <w:b/>
          <w:bCs/>
          <w:kern w:val="0"/>
          <w:sz w:val="24"/>
          <w:szCs w:val="20"/>
          <w14:ligatures w14:val="none"/>
        </w:rPr>
        <w:t>Instructor Option</w:t>
      </w:r>
      <w:r w:rsidRPr="00172311">
        <w:rPr>
          <w:rFonts w:ascii="Calibri" w:eastAsia="Times New Roman" w:hAnsi="Calibri" w:cs="Adobe Garamond Pro"/>
          <w:kern w:val="0"/>
          <w:sz w:val="24"/>
          <w:szCs w:val="20"/>
          <w14:ligatures w14:val="none"/>
        </w:rPr>
        <w:t xml:space="preserve">) Instructors may choose to have students test the effect of different types of light sources or colored light filters for this experiment. Free phone apps are also available (such as </w:t>
      </w:r>
      <w:proofErr w:type="spellStart"/>
      <w:r w:rsidRPr="00172311">
        <w:rPr>
          <w:rFonts w:ascii="Calibri" w:eastAsia="Times New Roman" w:hAnsi="Calibri" w:cs="Adobe Garamond Pro"/>
          <w:kern w:val="0"/>
          <w:sz w:val="24"/>
          <w:szCs w:val="20"/>
          <w14:ligatures w14:val="none"/>
        </w:rPr>
        <w:t>Photone</w:t>
      </w:r>
      <w:proofErr w:type="spellEnd"/>
      <w:r w:rsidRPr="00172311">
        <w:rPr>
          <w:rFonts w:ascii="Calibri" w:eastAsia="Times New Roman" w:hAnsi="Calibri" w:cs="Adobe Garamond Pro"/>
          <w:kern w:val="0"/>
          <w:sz w:val="24"/>
          <w:szCs w:val="20"/>
          <w14:ligatures w14:val="none"/>
        </w:rPr>
        <w:t xml:space="preserve"> from growlightmeter.com) to measure light intensity.</w:t>
      </w:r>
    </w:p>
    <w:p w14:paraId="6AC43A4C" w14:textId="77777777" w:rsidR="00172311" w:rsidRPr="00172311" w:rsidRDefault="00172311" w:rsidP="00172311">
      <w:pPr>
        <w:spacing w:after="90" w:line="240" w:lineRule="auto"/>
        <w:ind w:left="360"/>
        <w:jc w:val="both"/>
        <w:rPr>
          <w:rFonts w:ascii="Calibri" w:eastAsia="Times New Roman" w:hAnsi="Calibri" w:cs="Calibri"/>
          <w:b/>
          <w:bCs/>
          <w:kern w:val="0"/>
          <w:sz w:val="24"/>
          <w:szCs w:val="21"/>
          <w14:ligatures w14:val="none"/>
        </w:rPr>
      </w:pPr>
      <w:r w:rsidRPr="00172311">
        <w:rPr>
          <w:rFonts w:ascii="Segoe UI Emoji" w:eastAsia="Apple Color Emoji" w:hAnsi="Segoe UI Emoji" w:cs="Segoe UI Emoji"/>
          <w:b/>
          <w:bCs/>
          <w:kern w:val="0"/>
          <w:sz w:val="24"/>
          <w:szCs w:val="21"/>
          <w14:ligatures w14:val="none"/>
        </w:rPr>
        <w:t>👉📸</w:t>
      </w:r>
      <w:r w:rsidRPr="00172311">
        <w:rPr>
          <w:rFonts w:ascii="Calibri" w:eastAsia="Times New Roman" w:hAnsi="Calibri" w:cs="Calibri"/>
          <w:b/>
          <w:bCs/>
          <w:i/>
          <w:kern w:val="0"/>
          <w:sz w:val="24"/>
          <w:szCs w:val="21"/>
          <w14:ligatures w14:val="none"/>
        </w:rPr>
        <w:t xml:space="preserve"> You should take a picture for your lab report.</w:t>
      </w:r>
    </w:p>
    <w:p w14:paraId="04FD57B2" w14:textId="77777777" w:rsidR="00172311" w:rsidRPr="00172311" w:rsidRDefault="00172311" w:rsidP="00172311">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r w:rsidRPr="00172311">
        <w:rPr>
          <w:rFonts w:ascii="Myriad Pro" w:eastAsia="Times New Roman" w:hAnsi="Myriad Pro" w:cs="Myriad Pro"/>
          <w:kern w:val="0"/>
          <w:sz w:val="24"/>
          <w:szCs w:val="20"/>
          <w14:ligatures w14:val="none"/>
        </w:rPr>
        <w:t>Identify Variables</w:t>
      </w:r>
    </w:p>
    <w:p w14:paraId="0619F24D" w14:textId="77777777" w:rsidR="00172311" w:rsidRPr="00172311" w:rsidRDefault="00172311" w:rsidP="00172311">
      <w:pPr>
        <w:spacing w:after="90" w:line="240" w:lineRule="auto"/>
        <w:jc w:val="both"/>
        <w:rPr>
          <w:rFonts w:ascii="Calibri" w:eastAsia="Times New Roman" w:hAnsi="Calibri" w:cs="Adobe Garamond Pro"/>
          <w:kern w:val="0"/>
          <w:sz w:val="24"/>
          <w:szCs w:val="20"/>
          <w14:ligatures w14:val="none"/>
        </w:rPr>
      </w:pPr>
      <w:r w:rsidRPr="00172311">
        <w:rPr>
          <w:rFonts w:ascii="Calibri" w:eastAsia="Times New Roman" w:hAnsi="Calibri" w:cs="Adobe Garamond Pro"/>
          <w:kern w:val="0"/>
          <w:sz w:val="24"/>
          <w:szCs w:val="20"/>
          <w14:ligatures w14:val="none"/>
        </w:rPr>
        <w:t>What are the independent and dependent variables? Control variables?</w:t>
      </w:r>
    </w:p>
    <w:p w14:paraId="2C713503" w14:textId="77777777" w:rsidR="00172311" w:rsidRPr="00172311" w:rsidRDefault="00172311" w:rsidP="00172311">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r w:rsidRPr="00172311">
        <w:rPr>
          <w:rFonts w:ascii="Myriad Pro" w:eastAsia="Times New Roman" w:hAnsi="Myriad Pro" w:cs="Myriad Pro"/>
          <w:kern w:val="0"/>
          <w:sz w:val="24"/>
          <w:szCs w:val="20"/>
          <w14:ligatures w14:val="none"/>
        </w:rPr>
        <w:t>Conclusions</w:t>
      </w:r>
    </w:p>
    <w:p w14:paraId="0E0B810B" w14:textId="77777777" w:rsidR="00172311" w:rsidRPr="00172311" w:rsidRDefault="00172311" w:rsidP="00172311">
      <w:pPr>
        <w:spacing w:after="90" w:line="240" w:lineRule="auto"/>
        <w:jc w:val="both"/>
        <w:rPr>
          <w:rFonts w:ascii="Calibri" w:eastAsia="Times New Roman" w:hAnsi="Calibri" w:cs="Adobe Garamond Pro"/>
          <w:kern w:val="0"/>
          <w:sz w:val="24"/>
          <w:szCs w:val="20"/>
          <w14:ligatures w14:val="none"/>
        </w:rPr>
      </w:pPr>
      <w:r w:rsidRPr="00172311">
        <w:rPr>
          <w:rFonts w:ascii="Calibri" w:eastAsia="Times New Roman" w:hAnsi="Calibri" w:cs="Adobe Garamond Pro"/>
          <w:kern w:val="0"/>
          <w:sz w:val="24"/>
          <w:szCs w:val="20"/>
          <w14:ligatures w14:val="none"/>
        </w:rPr>
        <w:t xml:space="preserve">Did the plant produce oxygen and float as expected? Make a line graph showing the results each minute. </w:t>
      </w:r>
    </w:p>
    <w:p w14:paraId="6A624B60" w14:textId="77777777" w:rsidR="00172311" w:rsidRPr="00172311" w:rsidRDefault="00172311" w:rsidP="00172311">
      <w:pPr>
        <w:spacing w:after="90" w:line="240" w:lineRule="auto"/>
        <w:jc w:val="both"/>
        <w:rPr>
          <w:rFonts w:ascii="Calibri" w:eastAsia="Times New Roman" w:hAnsi="Calibri" w:cs="Adobe Garamond Pro"/>
          <w:kern w:val="0"/>
          <w:sz w:val="24"/>
          <w:szCs w:val="20"/>
          <w14:ligatures w14:val="none"/>
        </w:rPr>
      </w:pPr>
    </w:p>
    <w:p w14:paraId="57F28D8C" w14:textId="77777777" w:rsidR="00172311" w:rsidRPr="00172311" w:rsidRDefault="00172311" w:rsidP="00172311">
      <w:pPr>
        <w:spacing w:before="180" w:after="90" w:line="240" w:lineRule="auto"/>
        <w:jc w:val="center"/>
        <w:rPr>
          <w:rFonts w:ascii="Adobe Garamond Pro" w:eastAsia="Times New Roman" w:hAnsi="Adobe Garamond Pro" w:cs="Adobe Garamond Pro"/>
          <w:kern w:val="0"/>
          <w:szCs w:val="20"/>
          <w14:ligatures w14:val="none"/>
        </w:rPr>
      </w:pPr>
      <w:r w:rsidRPr="00172311">
        <w:rPr>
          <w:rFonts w:ascii="Adobe Garamond Pro" w:eastAsia="Times New Roman" w:hAnsi="Adobe Garamond Pro" w:cs="Adobe Garamond Pro"/>
          <w:noProof/>
          <w:kern w:val="0"/>
          <w:szCs w:val="20"/>
          <w14:ligatures w14:val="none"/>
        </w:rPr>
        <w:drawing>
          <wp:inline distT="0" distB="0" distL="0" distR="0" wp14:anchorId="6D9B0AD0" wp14:editId="6FFAB556">
            <wp:extent cx="3543300" cy="4798218"/>
            <wp:effectExtent l="0" t="0" r="0" b="2540"/>
            <wp:docPr id="5" name="Picture" descr="A series of six panels showing the steps in an experiment involving leaf disks and a syringe. Panel A: a straw is used to cut circular disks out of a spinach leaf. Panel B: the disks are placed into a 10-cc syringe. Panels C-F: demonstrates solution being added to the syringe, then creating a vacuum with the syringe by pulling the plunger back with a finger over the top to make disks si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descr="A series of six panels showing the steps in an experiment involving leaf disks and a syringe. Panel A: a straw is used to cut circular disks out of a spinach leaf. Panel B: the disks are placed into a 10-cc syringe. Panels C-F: demonstrates solution being added to the syringe, then creating a vacuum with the syringe by pulling the plunger back with a finger over the top to make disks sink."/>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3544900" cy="4800385"/>
                    </a:xfrm>
                    <a:prstGeom prst="rect">
                      <a:avLst/>
                    </a:prstGeom>
                    <a:noFill/>
                    <a:ln>
                      <a:noFill/>
                    </a:ln>
                  </pic:spPr>
                </pic:pic>
              </a:graphicData>
            </a:graphic>
          </wp:inline>
        </w:drawing>
      </w:r>
    </w:p>
    <w:p w14:paraId="0F2D0E60" w14:textId="77777777" w:rsidR="00172311" w:rsidRPr="00172311" w:rsidRDefault="00172311" w:rsidP="00172311">
      <w:pPr>
        <w:spacing w:after="90" w:line="240" w:lineRule="auto"/>
        <w:jc w:val="center"/>
        <w:rPr>
          <w:rFonts w:ascii="Myriad Pro" w:eastAsia="Times New Roman" w:hAnsi="Myriad Pro" w:cs="Myriad Pro"/>
          <w:kern w:val="0"/>
          <w:szCs w:val="20"/>
          <w14:ligatures w14:val="none"/>
        </w:rPr>
      </w:pPr>
      <w:r w:rsidRPr="00172311">
        <w:rPr>
          <w:rFonts w:ascii="Myriad Pro" w:eastAsia="Times New Roman" w:hAnsi="Myriad Pro" w:cs="Myriad Pro"/>
          <w:b/>
          <w:bCs/>
          <w:kern w:val="0"/>
          <w:szCs w:val="20"/>
          <w14:ligatures w14:val="none"/>
        </w:rPr>
        <w:t>Figure 7-5.</w:t>
      </w:r>
      <w:r w:rsidRPr="00172311">
        <w:rPr>
          <w:rFonts w:ascii="Myriad Pro" w:eastAsia="Times New Roman" w:hAnsi="Myriad Pro" w:cs="Myriad Pro"/>
          <w:i/>
          <w:iCs/>
          <w:kern w:val="0"/>
          <w:szCs w:val="20"/>
          <w14:ligatures w14:val="none"/>
        </w:rPr>
        <w:t xml:space="preserve"> Steps to remove air bubbles from leaf circles.</w:t>
      </w:r>
    </w:p>
    <w:p w14:paraId="4E8D3C89" w14:textId="77777777" w:rsidR="00172311" w:rsidRPr="00172311" w:rsidRDefault="00172311" w:rsidP="00172311">
      <w:pPr>
        <w:spacing w:after="90" w:line="240" w:lineRule="auto"/>
        <w:jc w:val="center"/>
        <w:rPr>
          <w:rFonts w:ascii="Myriad Pro" w:eastAsia="Times New Roman" w:hAnsi="Myriad Pro" w:cs="Myriad Pro"/>
          <w:kern w:val="0"/>
          <w:szCs w:val="20"/>
          <w14:ligatures w14:val="none"/>
        </w:rPr>
      </w:pPr>
    </w:p>
    <w:p w14:paraId="1B582E6F" w14:textId="77777777" w:rsidR="00172311" w:rsidRPr="00172311" w:rsidRDefault="00172311" w:rsidP="00172311">
      <w:pPr>
        <w:spacing w:after="90" w:line="240" w:lineRule="auto"/>
        <w:jc w:val="center"/>
        <w:rPr>
          <w:rFonts w:ascii="Myriad Pro" w:eastAsia="Times New Roman" w:hAnsi="Myriad Pro" w:cs="Myriad Pro"/>
          <w:kern w:val="0"/>
          <w:szCs w:val="20"/>
          <w14:ligatures w14:val="none"/>
        </w:rPr>
      </w:pPr>
    </w:p>
    <w:p w14:paraId="20FA29EC" w14:textId="77777777" w:rsidR="00172311" w:rsidRPr="00172311" w:rsidRDefault="00172311" w:rsidP="00172311">
      <w:pPr>
        <w:spacing w:after="90" w:line="240" w:lineRule="auto"/>
        <w:jc w:val="center"/>
        <w:rPr>
          <w:rFonts w:ascii="Myriad Pro" w:eastAsia="Times New Roman" w:hAnsi="Myriad Pro" w:cs="Myriad Pro"/>
          <w:kern w:val="0"/>
          <w:szCs w:val="20"/>
          <w14:ligatures w14:val="none"/>
        </w:rPr>
      </w:pPr>
    </w:p>
    <w:p w14:paraId="38271528" w14:textId="77777777" w:rsidR="00172311" w:rsidRPr="00172311" w:rsidRDefault="00172311" w:rsidP="00172311">
      <w:pPr>
        <w:spacing w:after="90" w:line="240" w:lineRule="auto"/>
        <w:jc w:val="center"/>
        <w:rPr>
          <w:rFonts w:ascii="Myriad Pro" w:eastAsia="Times New Roman" w:hAnsi="Myriad Pro" w:cs="Myriad Pro"/>
          <w:kern w:val="0"/>
          <w:szCs w:val="20"/>
          <w14:ligatures w14:val="none"/>
        </w:rPr>
      </w:pPr>
      <w:r w:rsidRPr="00172311">
        <w:rPr>
          <w:rFonts w:ascii="Myriad Pro" w:eastAsia="Times New Roman" w:hAnsi="Myriad Pro" w:cs="Myriad Pro"/>
          <w:noProof/>
          <w:kern w:val="0"/>
          <w:szCs w:val="20"/>
          <w14:ligatures w14:val="none"/>
        </w:rPr>
        <mc:AlternateContent>
          <mc:Choice Requires="wps">
            <w:drawing>
              <wp:anchor distT="0" distB="0" distL="114300" distR="114300" simplePos="0" relativeHeight="251661312" behindDoc="0" locked="0" layoutInCell="1" allowOverlap="1" wp14:anchorId="000B941D" wp14:editId="573DD75A">
                <wp:simplePos x="0" y="0"/>
                <wp:positionH relativeFrom="column">
                  <wp:posOffset>0</wp:posOffset>
                </wp:positionH>
                <wp:positionV relativeFrom="paragraph">
                  <wp:posOffset>67945</wp:posOffset>
                </wp:positionV>
                <wp:extent cx="5930900" cy="1435100"/>
                <wp:effectExtent l="12700" t="12700" r="25400" b="25400"/>
                <wp:wrapNone/>
                <wp:docPr id="825677114" name="Text Box 1"/>
                <wp:cNvGraphicFramePr/>
                <a:graphic xmlns:a="http://schemas.openxmlformats.org/drawingml/2006/main">
                  <a:graphicData uri="http://schemas.microsoft.com/office/word/2010/wordprocessingShape">
                    <wps:wsp>
                      <wps:cNvSpPr txBox="1"/>
                      <wps:spPr>
                        <a:xfrm>
                          <a:off x="0" y="0"/>
                          <a:ext cx="5930900" cy="1435100"/>
                        </a:xfrm>
                        <a:prstGeom prst="rect">
                          <a:avLst/>
                        </a:prstGeom>
                        <a:solidFill>
                          <a:sysClr val="window" lastClr="FFFFFF"/>
                        </a:solidFill>
                        <a:ln w="38100" cap="flat" cmpd="sng" algn="ctr">
                          <a:solidFill>
                            <a:srgbClr val="002060"/>
                          </a:solidFill>
                          <a:prstDash val="solid"/>
                          <a:miter lim="800000"/>
                        </a:ln>
                        <a:effectLst/>
                      </wps:spPr>
                      <wps:txbx>
                        <w:txbxContent>
                          <w:p w14:paraId="7D338842" w14:textId="77777777" w:rsidR="00172311" w:rsidRPr="00A66BE1" w:rsidRDefault="00172311" w:rsidP="00172311">
                            <w:pPr>
                              <w:pStyle w:val="Headers-Header1"/>
                            </w:pPr>
                            <w:r>
                              <w:t>(INSTRUCTOR OPTION) LAB REPORT</w:t>
                            </w:r>
                          </w:p>
                          <w:p w14:paraId="3CFF4D87" w14:textId="77777777" w:rsidR="00172311" w:rsidRPr="0045676A" w:rsidRDefault="00172311" w:rsidP="00172311">
                            <w:pPr>
                              <w:pStyle w:val="Body-BodyText"/>
                            </w:pPr>
                            <w:r w:rsidRPr="0045676A">
                              <w:t xml:space="preserve">Many instructors use this lab as </w:t>
                            </w:r>
                            <w:r>
                              <w:t>a</w:t>
                            </w:r>
                            <w:r w:rsidRPr="00C7589B">
                              <w:rPr>
                                <w:b/>
                                <w:bCs/>
                              </w:rPr>
                              <w:t xml:space="preserve"> full lab report</w:t>
                            </w:r>
                            <w:r w:rsidRPr="0045676A">
                              <w:t xml:space="preserve">. Your instructor will provide you with specific instructions in </w:t>
                            </w:r>
                            <w:proofErr w:type="spellStart"/>
                            <w:r w:rsidRPr="0045676A">
                              <w:t>iCollege</w:t>
                            </w:r>
                            <w:proofErr w:type="spellEnd"/>
                            <w:r w:rsidRPr="0045676A">
                              <w:t xml:space="preserve"> for the report format and due date.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B941D" id="_x0000_t202" coordsize="21600,21600" o:spt="202" path="m,l,21600r21600,l21600,xe">
                <v:stroke joinstyle="miter"/>
                <v:path gradientshapeok="t" o:connecttype="rect"/>
              </v:shapetype>
              <v:shape id="Text Box 1" o:spid="_x0000_s1026" type="#_x0000_t202" style="position:absolute;left:0;text-align:left;margin-left:0;margin-top:5.35pt;width:467pt;height:11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" fillcolor="window" strokecolor="#002060" strokeweight="3pt">
                <v:textbox>
                  <w:txbxContent>
                    <w:p w14:paraId="7D338842" w14:textId="77777777" w:rsidR="00172311" w:rsidRPr="00A66BE1" w:rsidRDefault="00172311" w:rsidP="00172311">
                      <w:pPr>
                        <w:pStyle w:val="Headers-Header1"/>
                      </w:pPr>
                      <w:r>
                        <w:t>(INSTRUCTOR OPTION) LAB REPORT</w:t>
                      </w:r>
                    </w:p>
                    <w:p w14:paraId="3CFF4D87" w14:textId="77777777" w:rsidR="00172311" w:rsidRPr="0045676A" w:rsidRDefault="00172311" w:rsidP="00172311">
                      <w:pPr>
                        <w:pStyle w:val="Body-BodyText"/>
                      </w:pPr>
                      <w:r w:rsidRPr="0045676A">
                        <w:t xml:space="preserve">Many instructors use this lab as </w:t>
                      </w:r>
                      <w:r>
                        <w:t>a</w:t>
                      </w:r>
                      <w:r w:rsidRPr="00C7589B">
                        <w:rPr>
                          <w:b/>
                          <w:bCs/>
                        </w:rPr>
                        <w:t xml:space="preserve"> full lab report</w:t>
                      </w:r>
                      <w:r w:rsidRPr="0045676A">
                        <w:t xml:space="preserve">. Your instructor will provide you with specific instructions in </w:t>
                      </w:r>
                      <w:proofErr w:type="spellStart"/>
                      <w:r w:rsidRPr="0045676A">
                        <w:t>iCollege</w:t>
                      </w:r>
                      <w:proofErr w:type="spellEnd"/>
                      <w:r w:rsidRPr="0045676A">
                        <w:t xml:space="preserve"> for the report format and due date. </w:t>
                      </w:r>
                    </w:p>
                  </w:txbxContent>
                </v:textbox>
              </v:shape>
            </w:pict>
          </mc:Fallback>
        </mc:AlternateContent>
      </w:r>
    </w:p>
    <w:p w14:paraId="4E6371E0" w14:textId="77777777" w:rsidR="00172311" w:rsidRPr="00172311" w:rsidRDefault="00172311" w:rsidP="00172311">
      <w:pPr>
        <w:spacing w:after="0" w:line="240" w:lineRule="auto"/>
        <w:rPr>
          <w:rFonts w:ascii="Times New Roman" w:eastAsia="Times New Roman" w:hAnsi="Times New Roman" w:cs="Times New Roman"/>
          <w:kern w:val="0"/>
          <w14:ligatures w14:val="none"/>
        </w:rPr>
      </w:pPr>
    </w:p>
    <w:p w14:paraId="5814901D" w14:textId="77777777" w:rsidR="00172311" w:rsidRPr="00172311" w:rsidRDefault="00172311" w:rsidP="00172311">
      <w:pPr>
        <w:spacing w:after="0" w:line="240" w:lineRule="auto"/>
        <w:rPr>
          <w:rFonts w:ascii="Times New Roman" w:eastAsia="Times New Roman" w:hAnsi="Times New Roman" w:cs="Times New Roman"/>
          <w:kern w:val="0"/>
          <w14:ligatures w14:val="none"/>
        </w:rPr>
      </w:pPr>
    </w:p>
    <w:p w14:paraId="27E99E66" w14:textId="77777777" w:rsidR="00172311" w:rsidRPr="00172311" w:rsidRDefault="00172311" w:rsidP="00172311">
      <w:pPr>
        <w:spacing w:after="0" w:line="240" w:lineRule="auto"/>
        <w:rPr>
          <w:rFonts w:ascii="Times New Roman" w:eastAsia="Times New Roman" w:hAnsi="Times New Roman" w:cs="Times New Roman"/>
          <w:kern w:val="0"/>
          <w14:ligatures w14:val="none"/>
        </w:rPr>
      </w:pPr>
    </w:p>
    <w:p w14:paraId="486E7E2E" w14:textId="77777777" w:rsidR="00172311" w:rsidRPr="00172311" w:rsidRDefault="00172311" w:rsidP="00172311">
      <w:pPr>
        <w:spacing w:after="0" w:line="240" w:lineRule="auto"/>
        <w:rPr>
          <w:rFonts w:ascii="Times New Roman" w:eastAsia="Times New Roman" w:hAnsi="Times New Roman" w:cs="Times New Roman"/>
          <w:kern w:val="0"/>
          <w14:ligatures w14:val="none"/>
        </w:rPr>
      </w:pPr>
    </w:p>
    <w:p w14:paraId="51EB7D5B" w14:textId="77777777" w:rsidR="00172311" w:rsidRPr="00172311" w:rsidRDefault="00172311" w:rsidP="00172311">
      <w:pPr>
        <w:spacing w:after="0" w:line="240" w:lineRule="auto"/>
        <w:rPr>
          <w:rFonts w:ascii="Times New Roman" w:eastAsia="Times New Roman" w:hAnsi="Times New Roman" w:cs="Times New Roman"/>
          <w:kern w:val="0"/>
          <w14:ligatures w14:val="none"/>
        </w:rPr>
      </w:pPr>
    </w:p>
    <w:p w14:paraId="5234F34F" w14:textId="77777777" w:rsidR="00172311" w:rsidRPr="00172311" w:rsidRDefault="00172311" w:rsidP="00172311">
      <w:pPr>
        <w:spacing w:after="0" w:line="240" w:lineRule="auto"/>
        <w:rPr>
          <w:rFonts w:ascii="Times New Roman" w:eastAsia="Times New Roman" w:hAnsi="Times New Roman" w:cs="Times New Roman"/>
          <w:kern w:val="0"/>
          <w14:ligatures w14:val="none"/>
        </w:rPr>
      </w:pPr>
    </w:p>
    <w:p w14:paraId="54670314" w14:textId="77777777" w:rsidR="00172311" w:rsidRPr="00172311" w:rsidRDefault="00172311" w:rsidP="00172311">
      <w:pPr>
        <w:spacing w:after="0" w:line="240" w:lineRule="auto"/>
        <w:rPr>
          <w:rFonts w:ascii="Times New Roman" w:eastAsia="Times New Roman" w:hAnsi="Times New Roman" w:cs="Times New Roman"/>
          <w:kern w:val="0"/>
          <w14:ligatures w14:val="none"/>
        </w:rPr>
      </w:pPr>
    </w:p>
    <w:p w14:paraId="0EEDE6E4" w14:textId="77777777" w:rsidR="00172311" w:rsidRPr="00172311" w:rsidRDefault="00172311" w:rsidP="00172311">
      <w:pPr>
        <w:spacing w:after="0" w:line="240" w:lineRule="auto"/>
        <w:rPr>
          <w:rFonts w:ascii="Times New Roman" w:eastAsia="Times New Roman" w:hAnsi="Times New Roman" w:cs="Times New Roman"/>
          <w:kern w:val="0"/>
          <w14:ligatures w14:val="none"/>
        </w:rPr>
      </w:pPr>
    </w:p>
    <w:p w14:paraId="57BF7D63" w14:textId="77777777" w:rsidR="00172311" w:rsidRPr="00172311" w:rsidRDefault="00172311" w:rsidP="00172311">
      <w:pPr>
        <w:spacing w:after="0" w:line="240" w:lineRule="auto"/>
        <w:rPr>
          <w:rFonts w:ascii="Times New Roman" w:eastAsia="Times New Roman" w:hAnsi="Times New Roman" w:cs="Times New Roman"/>
          <w:kern w:val="0"/>
          <w14:ligatures w14:val="none"/>
        </w:rPr>
      </w:pPr>
    </w:p>
    <w:p w14:paraId="683A2085" w14:textId="77777777" w:rsidR="00172311" w:rsidRPr="00172311" w:rsidRDefault="00172311" w:rsidP="00172311">
      <w:pPr>
        <w:spacing w:after="0" w:line="240" w:lineRule="auto"/>
        <w:rPr>
          <w:rFonts w:ascii="Times New Roman" w:eastAsia="Times New Roman" w:hAnsi="Times New Roman" w:cs="Times New Roman"/>
          <w:kern w:val="0"/>
          <w14:ligatures w14:val="none"/>
        </w:rPr>
      </w:pPr>
    </w:p>
    <w:p w14:paraId="18FE7B31" w14:textId="77777777" w:rsidR="00172311" w:rsidRPr="00172311" w:rsidRDefault="00172311" w:rsidP="00172311">
      <w:pPr>
        <w:spacing w:after="0" w:line="240" w:lineRule="auto"/>
        <w:rPr>
          <w:rFonts w:ascii="Times New Roman" w:eastAsia="Times New Roman" w:hAnsi="Times New Roman" w:cs="Times New Roman"/>
          <w:kern w:val="0"/>
          <w14:ligatures w14:val="none"/>
        </w:rPr>
      </w:pPr>
    </w:p>
    <w:p w14:paraId="75C8B75A" w14:textId="77777777" w:rsidR="00172311" w:rsidRPr="00172311" w:rsidRDefault="00172311" w:rsidP="00172311">
      <w:pPr>
        <w:spacing w:after="0" w:line="240" w:lineRule="auto"/>
        <w:rPr>
          <w:rFonts w:ascii="Times New Roman" w:eastAsia="Times New Roman" w:hAnsi="Times New Roman" w:cs="Times New Roman"/>
          <w:kern w:val="0"/>
          <w14:ligatures w14:val="none"/>
        </w:rPr>
      </w:pPr>
      <w:r w:rsidRPr="00172311">
        <w:rPr>
          <w:rFonts w:ascii="Times New Roman" w:eastAsia="Times New Roman" w:hAnsi="Times New Roman" w:cs="Times New Roman"/>
          <w:noProof/>
          <w:kern w:val="0"/>
          <w14:ligatures w14:val="none"/>
        </w:rPr>
        <w:lastRenderedPageBreak/>
        <w:pict w14:anchorId="1652AFEB">
          <v:rect id="_x0000_i1027" alt="" style="width:468pt;height:.05pt;mso-width-percent:0;mso-height-percent:0;mso-width-percent:0;mso-height-percent:0" o:hralign="center" o:hrstd="t" o:hr="t" fillcolor="#a0a0a0" stroked="f"/>
        </w:pict>
      </w:r>
    </w:p>
    <w:p w14:paraId="302EEC83" w14:textId="77777777" w:rsidR="00172311" w:rsidRPr="00172311" w:rsidRDefault="00172311" w:rsidP="00172311">
      <w:pPr>
        <w:tabs>
          <w:tab w:val="left" w:pos="360"/>
          <w:tab w:val="left" w:pos="720"/>
          <w:tab w:val="left" w:pos="1080"/>
          <w:tab w:val="left" w:pos="1440"/>
          <w:tab w:val="left" w:pos="1800"/>
        </w:tabs>
        <w:spacing w:after="172" w:line="240" w:lineRule="auto"/>
        <w:jc w:val="right"/>
        <w:rPr>
          <w:rFonts w:ascii="Calibri" w:eastAsia="Times New Roman" w:hAnsi="Calibri" w:cs="Myriad Pro"/>
          <w:caps/>
          <w:kern w:val="0"/>
          <w:sz w:val="48"/>
          <w:szCs w:val="20"/>
          <w14:ligatures w14:val="none"/>
        </w:rPr>
      </w:pPr>
      <w:r w:rsidRPr="00172311">
        <w:rPr>
          <w:rFonts w:ascii="Calibri" w:eastAsia="Times New Roman" w:hAnsi="Calibri" w:cs="Myriad Pro"/>
          <w:caps/>
          <w:kern w:val="0"/>
          <w:sz w:val="48"/>
          <w:szCs w:val="20"/>
          <w14:ligatures w14:val="none"/>
        </w:rPr>
        <w:t>Let’s Review</w:t>
      </w:r>
    </w:p>
    <w:p w14:paraId="133417F6" w14:textId="77777777" w:rsidR="00172311" w:rsidRPr="00172311" w:rsidRDefault="00172311" w:rsidP="00172311">
      <w:pPr>
        <w:spacing w:after="90" w:line="240" w:lineRule="auto"/>
        <w:jc w:val="both"/>
        <w:rPr>
          <w:rFonts w:ascii="Calibri" w:eastAsia="Times New Roman" w:hAnsi="Calibri" w:cs="Adobe Garamond Pro"/>
          <w:kern w:val="0"/>
          <w:sz w:val="24"/>
          <w:szCs w:val="20"/>
          <w14:ligatures w14:val="none"/>
        </w:rPr>
      </w:pPr>
    </w:p>
    <w:p w14:paraId="5087FEF3" w14:textId="77777777" w:rsidR="00172311" w:rsidRPr="00172311" w:rsidRDefault="00172311" w:rsidP="00172311">
      <w:pPr>
        <w:spacing w:after="90" w:line="240" w:lineRule="auto"/>
        <w:jc w:val="both"/>
        <w:rPr>
          <w:rFonts w:ascii="Calibri" w:eastAsia="Times New Roman" w:hAnsi="Calibri" w:cs="Adobe Garamond Pro"/>
          <w:kern w:val="0"/>
          <w:sz w:val="24"/>
          <w:szCs w:val="20"/>
          <w14:ligatures w14:val="none"/>
        </w:rPr>
      </w:pPr>
      <w:r w:rsidRPr="00172311">
        <w:rPr>
          <w:rFonts w:ascii="Calibri" w:eastAsia="Times New Roman" w:hAnsi="Calibri" w:cs="Adobe Garamond Pro"/>
          <w:kern w:val="0"/>
          <w:sz w:val="24"/>
          <w:szCs w:val="20"/>
          <w14:ligatures w14:val="none"/>
        </w:rPr>
        <w:t>Before finishing this lab, take a moment to reflect and review. Answer these review questions to recap key points:</w:t>
      </w:r>
    </w:p>
    <w:p w14:paraId="0C4C8E2A" w14:textId="77777777" w:rsidR="00172311" w:rsidRPr="00172311" w:rsidRDefault="00172311" w:rsidP="00172311">
      <w:pPr>
        <w:spacing w:after="90" w:line="240" w:lineRule="auto"/>
        <w:jc w:val="both"/>
        <w:rPr>
          <w:rFonts w:ascii="Calibri" w:eastAsia="Times New Roman" w:hAnsi="Calibri" w:cs="Adobe Garamond Pro"/>
          <w:kern w:val="0"/>
          <w:sz w:val="24"/>
          <w:szCs w:val="20"/>
          <w14:ligatures w14:val="none"/>
        </w:rPr>
      </w:pPr>
    </w:p>
    <w:p w14:paraId="6FF6AB96" w14:textId="77777777" w:rsidR="00172311" w:rsidRPr="00172311" w:rsidRDefault="00172311" w:rsidP="00172311">
      <w:pPr>
        <w:numPr>
          <w:ilvl w:val="0"/>
          <w:numId w:val="2"/>
        </w:numPr>
        <w:spacing w:after="90" w:line="240" w:lineRule="auto"/>
        <w:jc w:val="both"/>
        <w:rPr>
          <w:rFonts w:ascii="Calibri" w:eastAsia="Times New Roman" w:hAnsi="Calibri" w:cs="Adobe Garamond Pro"/>
          <w:kern w:val="0"/>
          <w:sz w:val="24"/>
          <w:szCs w:val="20"/>
          <w14:ligatures w14:val="none"/>
        </w:rPr>
      </w:pPr>
      <w:r w:rsidRPr="00172311">
        <w:rPr>
          <w:rFonts w:ascii="Calibri" w:eastAsia="Times New Roman" w:hAnsi="Calibri" w:cs="Adobe Garamond Pro"/>
          <w:kern w:val="0"/>
          <w:sz w:val="24"/>
          <w:szCs w:val="20"/>
          <w14:ligatures w14:val="none"/>
        </w:rPr>
        <w:t>What are the names of four common pigments found in plant leaves?</w:t>
      </w:r>
    </w:p>
    <w:p w14:paraId="65217A86" w14:textId="77777777" w:rsidR="00172311" w:rsidRPr="00172311" w:rsidRDefault="00172311" w:rsidP="00172311">
      <w:pPr>
        <w:numPr>
          <w:ilvl w:val="0"/>
          <w:numId w:val="2"/>
        </w:numPr>
        <w:spacing w:after="90" w:line="240" w:lineRule="auto"/>
        <w:jc w:val="both"/>
        <w:rPr>
          <w:rFonts w:ascii="Calibri" w:eastAsia="Times New Roman" w:hAnsi="Calibri" w:cs="Adobe Garamond Pro"/>
          <w:kern w:val="0"/>
          <w:sz w:val="24"/>
          <w:szCs w:val="20"/>
          <w14:ligatures w14:val="none"/>
        </w:rPr>
      </w:pPr>
      <w:r w:rsidRPr="00172311">
        <w:rPr>
          <w:rFonts w:ascii="Calibri" w:eastAsia="Times New Roman" w:hAnsi="Calibri" w:cs="Adobe Garamond Pro"/>
          <w:kern w:val="0"/>
          <w:sz w:val="24"/>
          <w:szCs w:val="20"/>
          <w14:ligatures w14:val="none"/>
        </w:rPr>
        <w:t>How would you determine if a pigment is polar or non-polar using chromatography?</w:t>
      </w:r>
    </w:p>
    <w:p w14:paraId="50664936" w14:textId="77777777" w:rsidR="00172311" w:rsidRPr="00172311" w:rsidRDefault="00172311" w:rsidP="00172311">
      <w:pPr>
        <w:numPr>
          <w:ilvl w:val="0"/>
          <w:numId w:val="2"/>
        </w:numPr>
        <w:spacing w:after="90" w:line="240" w:lineRule="auto"/>
        <w:jc w:val="both"/>
        <w:rPr>
          <w:rFonts w:ascii="Calibri" w:eastAsia="Times New Roman" w:hAnsi="Calibri" w:cs="Adobe Garamond Pro"/>
          <w:kern w:val="0"/>
          <w:sz w:val="24"/>
          <w:szCs w:val="20"/>
          <w14:ligatures w14:val="none"/>
        </w:rPr>
      </w:pPr>
      <w:r w:rsidRPr="00172311">
        <w:rPr>
          <w:rFonts w:ascii="Calibri" w:eastAsia="Times New Roman" w:hAnsi="Calibri" w:cs="Adobe Garamond Pro"/>
          <w:kern w:val="0"/>
          <w:sz w:val="24"/>
          <w:szCs w:val="20"/>
          <w14:ligatures w14:val="none"/>
        </w:rPr>
        <w:t>What are the reactants of photosynthesis? What are the products?</w:t>
      </w:r>
    </w:p>
    <w:p w14:paraId="7F1370FC" w14:textId="77777777" w:rsidR="00172311" w:rsidRPr="00172311" w:rsidRDefault="00172311" w:rsidP="00172311">
      <w:pPr>
        <w:numPr>
          <w:ilvl w:val="0"/>
          <w:numId w:val="2"/>
        </w:numPr>
        <w:spacing w:after="90" w:line="240" w:lineRule="auto"/>
        <w:jc w:val="both"/>
        <w:rPr>
          <w:rFonts w:ascii="Calibri" w:eastAsia="Times New Roman" w:hAnsi="Calibri" w:cs="Adobe Garamond Pro"/>
          <w:kern w:val="0"/>
          <w:sz w:val="24"/>
          <w:szCs w:val="20"/>
          <w14:ligatures w14:val="none"/>
        </w:rPr>
      </w:pPr>
      <w:r w:rsidRPr="00172311">
        <w:rPr>
          <w:rFonts w:ascii="Calibri" w:eastAsia="Times New Roman" w:hAnsi="Calibri" w:cs="Adobe Garamond Pro"/>
          <w:kern w:val="0"/>
          <w:sz w:val="24"/>
          <w:szCs w:val="20"/>
          <w14:ligatures w14:val="none"/>
        </w:rPr>
        <w:t>What makes the leaf circles float to the surface of the water after you’ve sunk them? How does this indicate photosynthesis is occurring?</w:t>
      </w:r>
    </w:p>
    <w:p w14:paraId="27E2619E" w14:textId="77777777" w:rsidR="00172311" w:rsidRPr="00172311" w:rsidRDefault="00172311" w:rsidP="00172311">
      <w:pPr>
        <w:numPr>
          <w:ilvl w:val="0"/>
          <w:numId w:val="2"/>
        </w:numPr>
        <w:spacing w:after="90" w:line="240" w:lineRule="auto"/>
        <w:jc w:val="both"/>
        <w:rPr>
          <w:rFonts w:ascii="Calibri" w:eastAsia="Times New Roman" w:hAnsi="Calibri" w:cs="Adobe Garamond Pro"/>
          <w:kern w:val="0"/>
          <w:sz w:val="24"/>
          <w:szCs w:val="20"/>
          <w14:ligatures w14:val="none"/>
        </w:rPr>
      </w:pPr>
      <w:r w:rsidRPr="00172311">
        <w:rPr>
          <w:rFonts w:ascii="Calibri" w:eastAsia="Times New Roman" w:hAnsi="Calibri" w:cs="Adobe Garamond Pro"/>
          <w:kern w:val="0"/>
          <w:sz w:val="24"/>
          <w:szCs w:val="20"/>
          <w14:ligatures w14:val="none"/>
        </w:rPr>
        <w:t>What are the independent, dependent, and control variables for the floating leaf experiment?</w:t>
      </w:r>
    </w:p>
    <w:p w14:paraId="32C7BDCB" w14:textId="77777777" w:rsidR="00172311" w:rsidRPr="00172311" w:rsidRDefault="00172311" w:rsidP="00172311">
      <w:pPr>
        <w:numPr>
          <w:ilvl w:val="0"/>
          <w:numId w:val="2"/>
        </w:numPr>
        <w:spacing w:after="90" w:line="240" w:lineRule="auto"/>
        <w:jc w:val="both"/>
        <w:rPr>
          <w:rFonts w:ascii="Calibri" w:eastAsia="Times New Roman" w:hAnsi="Calibri" w:cs="Adobe Garamond Pro"/>
          <w:kern w:val="0"/>
          <w:sz w:val="24"/>
          <w:szCs w:val="20"/>
          <w14:ligatures w14:val="none"/>
        </w:rPr>
      </w:pPr>
      <w:r w:rsidRPr="00172311">
        <w:rPr>
          <w:rFonts w:ascii="Calibri" w:eastAsia="Times New Roman" w:hAnsi="Calibri" w:cs="Adobe Garamond Pro"/>
          <w:kern w:val="0"/>
          <w:sz w:val="24"/>
          <w:szCs w:val="20"/>
          <w14:ligatures w14:val="none"/>
        </w:rPr>
        <w:t>What are the positive and negative control experiments from the floating leaf experiment?</w:t>
      </w:r>
    </w:p>
    <w:p w14:paraId="71864947" w14:textId="77777777" w:rsidR="002478E4" w:rsidRDefault="002478E4"/>
    <w:sectPr w:rsidR="002478E4" w:rsidSect="00172311">
      <w:endnotePr>
        <w:numFmt w:val="decimal"/>
      </w:endnotePr>
      <w:pgSz w:w="12240" w:h="15840"/>
      <w:pgMar w:top="1440" w:right="1440" w:bottom="1440" w:left="1440" w:header="720" w:footer="720"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April Bostian" w:date="2022-05-10T10:51:00Z" w:initials="AB">
    <w:p w14:paraId="7A7B8816" w14:textId="77777777" w:rsidR="00172311" w:rsidRDefault="00172311" w:rsidP="00172311">
      <w:pPr>
        <w:pStyle w:val="CommentText"/>
      </w:pPr>
      <w:r>
        <w:rPr>
          <w:rStyle w:val="CommentReference"/>
        </w:rPr>
        <w:annotationRef/>
      </w:r>
      <w:r>
        <w:t>Is it possible to get an absorption spectrum graph with all 4 pigments (chlorophyll a, chlorophyll b, xanthophyll, and beta carotene) shown?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A7B881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624C23D" w16cex:dateUtc="2022-05-10T14: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A7B8816" w16cid:durableId="2624C23D"/>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dobe Garamond Pro">
    <w:altName w:val="Garamond"/>
    <w:panose1 w:val="00000000000000000000"/>
    <w:charset w:val="4D"/>
    <w:family w:val="roman"/>
    <w:notTrueType/>
    <w:pitch w:val="variable"/>
    <w:sig w:usb0="00000007" w:usb1="00000001" w:usb2="00000000" w:usb3="00000000" w:csb0="00000093" w:csb1="00000000"/>
  </w:font>
  <w:font w:name="Myriad Pro">
    <w:altName w:val="Segoe UI"/>
    <w:panose1 w:val="00000000000000000000"/>
    <w:charset w:val="00"/>
    <w:family w:val="swiss"/>
    <w:notTrueType/>
    <w:pitch w:val="variable"/>
    <w:sig w:usb0="2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Emoji">
    <w:panose1 w:val="020B0502040204020203"/>
    <w:charset w:val="00"/>
    <w:family w:val="swiss"/>
    <w:pitch w:val="variable"/>
    <w:sig w:usb0="00000003" w:usb1="02000000" w:usb2="08000000" w:usb3="00000000" w:csb0="00000001" w:csb1="00000000"/>
  </w:font>
  <w:font w:name="Apple Color Emoji">
    <w:altName w:val="Calibri"/>
    <w:charset w:val="00"/>
    <w:family w:val="auto"/>
    <w:pitch w:val="variable"/>
    <w:sig w:usb0="00000003" w:usb1="18000000" w:usb2="14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52A2D10"/>
    <w:multiLevelType w:val="singleLevel"/>
    <w:tmpl w:val="0409000F"/>
    <w:lvl w:ilvl="0">
      <w:start w:val="1"/>
      <w:numFmt w:val="decimal"/>
      <w:lvlText w:val="%1."/>
      <w:lvlJc w:val="left"/>
      <w:pPr>
        <w:ind w:left="720" w:hanging="360"/>
      </w:pPr>
    </w:lvl>
  </w:abstractNum>
  <w:abstractNum w:abstractNumId="1" w15:restartNumberingAfterBreak="0">
    <w:nsid w:val="50BF666E"/>
    <w:multiLevelType w:val="hybridMultilevel"/>
    <w:tmpl w:val="CE5E7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5190604">
    <w:abstractNumId w:val="0"/>
  </w:num>
  <w:num w:numId="2" w16cid:durableId="16152813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ril Bostian">
    <w15:presenceInfo w15:providerId="Windows Live" w15:userId="5ed2029b6eedd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311"/>
    <w:rsid w:val="00172311"/>
    <w:rsid w:val="002478E4"/>
    <w:rsid w:val="003B2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56702"/>
  <w15:chartTrackingRefBased/>
  <w15:docId w15:val="{2281E0D9-18C6-4DDB-81C7-FE907A340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723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723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723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723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723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723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723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723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723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231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7231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7231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7231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7231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723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723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723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72311"/>
    <w:rPr>
      <w:rFonts w:eastAsiaTheme="majorEastAsia" w:cstheme="majorBidi"/>
      <w:color w:val="272727" w:themeColor="text1" w:themeTint="D8"/>
    </w:rPr>
  </w:style>
  <w:style w:type="paragraph" w:styleId="Title">
    <w:name w:val="Title"/>
    <w:basedOn w:val="Normal"/>
    <w:next w:val="Normal"/>
    <w:link w:val="TitleChar"/>
    <w:uiPriority w:val="10"/>
    <w:qFormat/>
    <w:rsid w:val="001723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723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723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723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72311"/>
    <w:pPr>
      <w:spacing w:before="160"/>
      <w:jc w:val="center"/>
    </w:pPr>
    <w:rPr>
      <w:i/>
      <w:iCs/>
      <w:color w:val="404040" w:themeColor="text1" w:themeTint="BF"/>
    </w:rPr>
  </w:style>
  <w:style w:type="character" w:customStyle="1" w:styleId="QuoteChar">
    <w:name w:val="Quote Char"/>
    <w:basedOn w:val="DefaultParagraphFont"/>
    <w:link w:val="Quote"/>
    <w:uiPriority w:val="29"/>
    <w:rsid w:val="00172311"/>
    <w:rPr>
      <w:i/>
      <w:iCs/>
      <w:color w:val="404040" w:themeColor="text1" w:themeTint="BF"/>
    </w:rPr>
  </w:style>
  <w:style w:type="paragraph" w:styleId="ListParagraph">
    <w:name w:val="List Paragraph"/>
    <w:basedOn w:val="Normal"/>
    <w:uiPriority w:val="34"/>
    <w:qFormat/>
    <w:rsid w:val="00172311"/>
    <w:pPr>
      <w:ind w:left="720"/>
      <w:contextualSpacing/>
    </w:pPr>
  </w:style>
  <w:style w:type="character" w:styleId="IntenseEmphasis">
    <w:name w:val="Intense Emphasis"/>
    <w:basedOn w:val="DefaultParagraphFont"/>
    <w:uiPriority w:val="21"/>
    <w:qFormat/>
    <w:rsid w:val="00172311"/>
    <w:rPr>
      <w:i/>
      <w:iCs/>
      <w:color w:val="0F4761" w:themeColor="accent1" w:themeShade="BF"/>
    </w:rPr>
  </w:style>
  <w:style w:type="paragraph" w:styleId="IntenseQuote">
    <w:name w:val="Intense Quote"/>
    <w:basedOn w:val="Normal"/>
    <w:next w:val="Normal"/>
    <w:link w:val="IntenseQuoteChar"/>
    <w:uiPriority w:val="30"/>
    <w:qFormat/>
    <w:rsid w:val="001723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72311"/>
    <w:rPr>
      <w:i/>
      <w:iCs/>
      <w:color w:val="0F4761" w:themeColor="accent1" w:themeShade="BF"/>
    </w:rPr>
  </w:style>
  <w:style w:type="character" w:styleId="IntenseReference">
    <w:name w:val="Intense Reference"/>
    <w:basedOn w:val="DefaultParagraphFont"/>
    <w:uiPriority w:val="32"/>
    <w:qFormat/>
    <w:rsid w:val="00172311"/>
    <w:rPr>
      <w:b/>
      <w:bCs/>
      <w:smallCaps/>
      <w:color w:val="0F4761" w:themeColor="accent1" w:themeShade="BF"/>
      <w:spacing w:val="5"/>
    </w:rPr>
  </w:style>
  <w:style w:type="paragraph" w:customStyle="1" w:styleId="Body-BodyText">
    <w:name w:val="Body-&gt;Body Text"/>
    <w:autoRedefine/>
    <w:qFormat/>
    <w:rsid w:val="00172311"/>
    <w:pPr>
      <w:spacing w:after="90" w:line="240" w:lineRule="auto"/>
      <w:jc w:val="both"/>
    </w:pPr>
    <w:rPr>
      <w:rFonts w:eastAsia="Times New Roman" w:cs="Adobe Garamond Pro"/>
      <w:kern w:val="0"/>
      <w:sz w:val="24"/>
      <w:szCs w:val="20"/>
      <w14:ligatures w14:val="none"/>
    </w:rPr>
  </w:style>
  <w:style w:type="paragraph" w:customStyle="1" w:styleId="Headers-Header1">
    <w:name w:val="Headers-&gt;Header 1"/>
    <w:qFormat/>
    <w:rsid w:val="00172311"/>
    <w:pPr>
      <w:keepNext/>
      <w:tabs>
        <w:tab w:val="left" w:pos="360"/>
        <w:tab w:val="left" w:pos="720"/>
        <w:tab w:val="left" w:pos="1080"/>
        <w:tab w:val="left" w:pos="1440"/>
        <w:tab w:val="left" w:pos="1800"/>
      </w:tabs>
      <w:spacing w:before="360" w:after="90" w:line="240" w:lineRule="auto"/>
    </w:pPr>
    <w:rPr>
      <w:rFonts w:eastAsia="Times New Roman" w:cs="Myriad Pro"/>
      <w:b/>
      <w:caps/>
      <w:kern w:val="0"/>
      <w:sz w:val="28"/>
      <w:szCs w:val="20"/>
      <w14:ligatures w14:val="none"/>
    </w:rPr>
  </w:style>
  <w:style w:type="character" w:styleId="CommentReference">
    <w:name w:val="annotation reference"/>
    <w:basedOn w:val="DefaultParagraphFont"/>
    <w:uiPriority w:val="99"/>
    <w:semiHidden/>
    <w:rsid w:val="00172311"/>
    <w:rPr>
      <w:sz w:val="16"/>
      <w:szCs w:val="16"/>
    </w:rPr>
  </w:style>
  <w:style w:type="paragraph" w:styleId="CommentText">
    <w:name w:val="annotation text"/>
    <w:basedOn w:val="Normal"/>
    <w:link w:val="CommentTextChar"/>
    <w:uiPriority w:val="99"/>
    <w:semiHidden/>
    <w:rsid w:val="00172311"/>
    <w:pPr>
      <w:spacing w:after="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semiHidden/>
    <w:rsid w:val="00172311"/>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g"/><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microsoft.com/office/2016/09/relationships/commentsIds" Target="commentsIds.xml"/><Relationship Id="rId5" Type="http://schemas.openxmlformats.org/officeDocument/2006/relationships/image" Target="media/image1.png"/><Relationship Id="rId15" Type="http://schemas.openxmlformats.org/officeDocument/2006/relationships/image" Target="media/image7.png"/><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1440</Words>
  <Characters>8213</Characters>
  <Application>Microsoft Office Word</Application>
  <DocSecurity>0</DocSecurity>
  <Lines>68</Lines>
  <Paragraphs>19</Paragraphs>
  <ScaleCrop>false</ScaleCrop>
  <Company/>
  <LinksUpToDate>false</LinksUpToDate>
  <CharactersWithSpaces>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April Bostian</dc:creator>
  <cp:keywords/>
  <dc:description/>
  <cp:lastModifiedBy>April Bostian</cp:lastModifiedBy>
  <cp:revision>1</cp:revision>
  <dcterms:created xsi:type="dcterms:W3CDTF">2024-12-19T15:45:00Z</dcterms:created>
  <dcterms:modified xsi:type="dcterms:W3CDTF">2024-12-19T15:47:00Z</dcterms:modified>
</cp:coreProperties>
</file>